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49D" w:rsidRPr="00BF049D" w:rsidRDefault="00BF049D" w:rsidP="00BF049D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№_110-МЕБ/2023</w:t>
      </w:r>
    </w:p>
    <w:p w:rsidR="00BF049D" w:rsidRPr="00BF049D" w:rsidRDefault="00BF049D" w:rsidP="00BF049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F049D" w:rsidRPr="00BF049D" w:rsidRDefault="00BF049D" w:rsidP="00BF049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г. Сыктывкар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     </w:t>
      </w:r>
      <w:proofErr w:type="gramStart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«</w:t>
      </w:r>
      <w:proofErr w:type="gramEnd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»                2023г.</w:t>
      </w:r>
    </w:p>
    <w:p w:rsidR="00BF049D" w:rsidRPr="00BF049D" w:rsidRDefault="00BF049D" w:rsidP="00BF049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F049D" w:rsidRPr="00BF049D" w:rsidRDefault="00BF049D" w:rsidP="00BF049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F049D" w:rsidRPr="00BF049D" w:rsidRDefault="00BF049D" w:rsidP="00BF049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</w:rPr>
        <w:t xml:space="preserve">    Акционерное общество «Коми энергосбытовая компания» (сокращенное наименование:  АО «Коми энергосбытовая компания»),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именуемое в дальнейшем «Покупатель», в лице Генерального директора АО «Коми энергосбытовая компания» Борисовой Елены Николаевны,</w:t>
      </w:r>
      <w:r w:rsidR="004B0AA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действующей на основании Устава, с одной стороны, и _________________________________________именуемое в дальнейшем «Поставщик», в лице __________________________________действующего на основании_____________________,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BF049D">
        <w:rPr>
          <w:rFonts w:ascii="Tahoma" w:eastAsia="Calibri" w:hAnsi="Tahoma" w:cs="Tahoma"/>
          <w:sz w:val="20"/>
          <w:szCs w:val="20"/>
        </w:rPr>
        <w:t xml:space="preserve">Общие условия договоров поставки Продукции, утвержденные приказом АО «Коми энергосбытовая компания» №41 от 25.02.2019 г. и размещёнными на сайте по ссылке http://www.komiesc.ru/company/purchases/objie-usloviya-dogovorov/ и в Закупочной документации),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BF049D" w:rsidRPr="00BF049D" w:rsidRDefault="00BF049D" w:rsidP="00BF049D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BF049D" w:rsidRPr="00BF049D" w:rsidRDefault="00BF049D" w:rsidP="00BF049D">
      <w:pPr>
        <w:numPr>
          <w:ilvl w:val="0"/>
          <w:numId w:val="4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Calibri" w:hAnsi="Tahoma" w:cs="Tahoma"/>
          <w:b/>
          <w:iCs/>
          <w:sz w:val="20"/>
          <w:szCs w:val="20"/>
        </w:rPr>
        <w:t>Предмет Договора</w:t>
      </w:r>
    </w:p>
    <w:p w:rsidR="00BF049D" w:rsidRPr="00BF049D" w:rsidRDefault="00BF049D" w:rsidP="00BF049D">
      <w:pPr>
        <w:numPr>
          <w:ilvl w:val="1"/>
          <w:numId w:val="3"/>
        </w:num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Мебель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(далее – Продукция), а Покупатель обязуется </w:t>
      </w:r>
      <w:r w:rsidRPr="00BF049D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BF049D" w:rsidRPr="00BF049D" w:rsidRDefault="00BF049D" w:rsidP="00BF049D">
      <w:pPr>
        <w:numPr>
          <w:ilvl w:val="1"/>
          <w:numId w:val="3"/>
        </w:num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F049D">
        <w:rPr>
          <w:rFonts w:ascii="Tahoma" w:eastAsia="Calibri" w:hAnsi="Tahoma" w:cs="Tahoma"/>
          <w:sz w:val="20"/>
          <w:szCs w:val="20"/>
        </w:rPr>
        <w:t xml:space="preserve">Продукцией по настоящему Договору является Продукция, предложенная Поставщиком Покупателю в Прайс-листе </w:t>
      </w:r>
      <w:r w:rsidRPr="00BF049D">
        <w:rPr>
          <w:rFonts w:ascii="Tahoma" w:eastAsia="Times New Roman" w:hAnsi="Tahoma" w:cs="Tahoma"/>
          <w:sz w:val="20"/>
          <w:szCs w:val="20"/>
          <w:lang w:eastAsia="ar-SA"/>
        </w:rPr>
        <w:t xml:space="preserve">(Приложение № 2 к Договору), содержащем информацию о наименовании Продукции, ассортименте, стоимости за единицу Продукции, </w:t>
      </w:r>
      <w:r w:rsidRPr="00BF049D">
        <w:rPr>
          <w:rFonts w:ascii="Tahoma" w:eastAsia="Calibri" w:hAnsi="Tahoma" w:cs="Tahoma"/>
          <w:sz w:val="20"/>
          <w:szCs w:val="20"/>
        </w:rPr>
        <w:t xml:space="preserve">технических характеристиках Продукции. </w:t>
      </w:r>
      <w:r w:rsidRPr="00BF049D">
        <w:rPr>
          <w:rFonts w:ascii="Tahoma" w:eastAsia="Times New Roman" w:hAnsi="Tahoma" w:cs="Tahoma"/>
          <w:sz w:val="20"/>
          <w:szCs w:val="20"/>
          <w:lang w:eastAsia="ar-SA"/>
        </w:rPr>
        <w:t xml:space="preserve">Место </w:t>
      </w:r>
      <w:r w:rsidRPr="00BF049D">
        <w:rPr>
          <w:rFonts w:ascii="Tahoma" w:eastAsia="Calibri" w:hAnsi="Tahoma" w:cs="Tahoma"/>
          <w:sz w:val="20"/>
          <w:szCs w:val="20"/>
        </w:rPr>
        <w:t>поставки Продукции, реквизиты грузополучателей Продукции, указаны в Приложении № 3 к Договору</w:t>
      </w:r>
      <w:r w:rsidRPr="00BF049D">
        <w:rPr>
          <w:rFonts w:ascii="Tahoma" w:eastAsia="Calibri" w:hAnsi="Tahoma" w:cs="Tahoma"/>
          <w:sz w:val="20"/>
        </w:rPr>
        <w:t>.</w:t>
      </w:r>
    </w:p>
    <w:p w:rsidR="00BF049D" w:rsidRPr="00BF049D" w:rsidRDefault="00BF049D" w:rsidP="00BF049D">
      <w:pPr>
        <w:numPr>
          <w:ilvl w:val="1"/>
          <w:numId w:val="3"/>
        </w:num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F049D">
        <w:rPr>
          <w:rFonts w:ascii="Tahoma" w:eastAsia="Calibri" w:hAnsi="Tahoma" w:cs="Tahoma"/>
          <w:sz w:val="20"/>
          <w:szCs w:val="20"/>
        </w:rPr>
        <w:t>В Прайс-листе также обязательно указывается страна происхождения Продукции.</w:t>
      </w:r>
    </w:p>
    <w:p w:rsidR="00BF049D" w:rsidRPr="00BF049D" w:rsidRDefault="00BF049D" w:rsidP="00BF049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F049D" w:rsidRPr="00BF049D" w:rsidRDefault="00BF049D" w:rsidP="00BF049D">
      <w:pPr>
        <w:numPr>
          <w:ilvl w:val="0"/>
          <w:numId w:val="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Calibri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BF049D" w:rsidRPr="00FF2A36" w:rsidRDefault="00BF049D" w:rsidP="00F45A2C">
      <w:pPr>
        <w:numPr>
          <w:ilvl w:val="1"/>
          <w:numId w:val="4"/>
        </w:numPr>
        <w:tabs>
          <w:tab w:val="left" w:pos="411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Условия поставки: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поставить Продукцию </w:t>
      </w:r>
      <w:r w:rsidRPr="00BF049D">
        <w:rPr>
          <w:rFonts w:ascii="Tahoma" w:eastAsia="Calibri" w:hAnsi="Tahoma" w:cs="Tahoma"/>
          <w:sz w:val="20"/>
          <w:szCs w:val="20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. </w:t>
      </w:r>
      <w:r w:rsidRPr="00BF049D">
        <w:rPr>
          <w:rFonts w:ascii="Tahoma" w:eastAsia="Calibri" w:hAnsi="Tahoma" w:cs="Tahoma"/>
          <w:sz w:val="20"/>
          <w:szCs w:val="20"/>
        </w:rPr>
        <w:t xml:space="preserve">Покупатель в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срок до 25 числа месяца, предшествующего месяцу поставки, </w:t>
      </w:r>
      <w:r w:rsidRPr="00BF049D">
        <w:rPr>
          <w:rFonts w:ascii="Tahoma" w:eastAsia="Calibri" w:hAnsi="Tahoma" w:cs="Tahoma"/>
          <w:sz w:val="20"/>
          <w:szCs w:val="20"/>
        </w:rPr>
        <w:t xml:space="preserve">подает Поставщику Заявку путем направления факсимильного (электронного) сообщения по телефону (адресу), указанному в п. 8 Договора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либо через</w:t>
      </w:r>
      <w:r w:rsidRPr="00BF049D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электронную систему на сайте Поставщика, позволяющую Покупателю осуществлять онлайн заказы. Заявка может быть подана также вне обозначенного срока как </w:t>
      </w:r>
      <w:r w:rsidR="00F45A2C" w:rsidRPr="00BF049D">
        <w:rPr>
          <w:rFonts w:ascii="Tahoma" w:eastAsia="Times New Roman" w:hAnsi="Tahoma" w:cs="Tahoma"/>
          <w:sz w:val="20"/>
          <w:szCs w:val="20"/>
          <w:lang w:eastAsia="ru-RU"/>
        </w:rPr>
        <w:t>Покупателем,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так и представителем Покупателя, являющегося Грузополучателем </w:t>
      </w:r>
      <w:r w:rsidR="00F45A2C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по данному Договору. </w:t>
      </w:r>
      <w:r w:rsidRPr="00BF049D">
        <w:rPr>
          <w:rFonts w:ascii="Tahoma" w:eastAsia="Calibri" w:hAnsi="Tahoma" w:cs="Tahoma"/>
          <w:sz w:val="20"/>
          <w:szCs w:val="20"/>
        </w:rPr>
        <w:t>В Заявке указывается: наименование, количество, ассортимент, цена за единицу Продукции согл</w:t>
      </w:r>
      <w:r w:rsidR="003942C6">
        <w:rPr>
          <w:rFonts w:ascii="Tahoma" w:eastAsia="Calibri" w:hAnsi="Tahoma" w:cs="Tahoma"/>
          <w:sz w:val="20"/>
          <w:szCs w:val="20"/>
        </w:rPr>
        <w:t>асно Прайс-листу (Приложение № 2</w:t>
      </w:r>
      <w:r w:rsidRPr="00BF049D">
        <w:rPr>
          <w:rFonts w:ascii="Tahoma" w:eastAsia="Calibri" w:hAnsi="Tahoma" w:cs="Tahoma"/>
          <w:sz w:val="20"/>
          <w:szCs w:val="20"/>
        </w:rPr>
        <w:t xml:space="preserve"> к Договору), сроки поставки, грузополучатель, реквизиты грузополучателя. 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Стороны также признают факт получения Покупателем от Поставщика Продукции на условиях, изложенных в сопроводительных документах на Продукцию (счет-фактура, товарная накладная). В случае если в течение 7 (семи) дней с момента получения Продукции, Покупатель письменно не заявит Поставщику свои возражения относительно наименования, ассортимента, количества, цены Продукции, то условия </w:t>
      </w:r>
      <w:r w:rsidRPr="00FF2A3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поставки считаются согласованными Сторонами даже при отсутствии заявки Покупателя на поставку Продукции. При этом товарная накладная, подписанная Покупателем, и счет-фактура являются необходимыми и достаточными доказательствами согласования Сторонами условий Договора и передачи Продукции от Поставщика Покупателю в рамках исполнения настоящего Договора. </w:t>
      </w:r>
      <w:r w:rsidR="00F45A2C" w:rsidRPr="00FF2A36">
        <w:rPr>
          <w:rFonts w:ascii="Tahoma" w:eastAsia="Calibri" w:hAnsi="Tahoma" w:cs="Tahoma"/>
          <w:sz w:val="20"/>
          <w:szCs w:val="20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</w:t>
      </w:r>
      <w:r w:rsidRPr="00FF2A36">
        <w:rPr>
          <w:rFonts w:ascii="Tahoma" w:eastAsia="Calibri" w:hAnsi="Tahoma" w:cs="Tahoma"/>
          <w:sz w:val="20"/>
          <w:szCs w:val="20"/>
        </w:rPr>
        <w:t>.</w:t>
      </w:r>
    </w:p>
    <w:p w:rsidR="00BF049D" w:rsidRPr="00BF049D" w:rsidRDefault="00BF049D" w:rsidP="00BF049D">
      <w:pPr>
        <w:numPr>
          <w:ilvl w:val="2"/>
          <w:numId w:val="4"/>
        </w:numPr>
        <w:tabs>
          <w:tab w:val="left" w:pos="139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FF2A36">
        <w:rPr>
          <w:rFonts w:ascii="Tahoma" w:eastAsia="Calibri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FF2A36">
        <w:rPr>
          <w:rFonts w:ascii="Tahoma" w:eastAsia="Calibri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</w:t>
      </w:r>
      <w:r w:rsidRPr="00BF049D">
        <w:rPr>
          <w:rFonts w:ascii="Tahoma" w:eastAsia="Calibri" w:hAnsi="Tahoma" w:cs="Tahoma"/>
          <w:sz w:val="20"/>
        </w:rPr>
        <w:t xml:space="preserve">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</w:t>
      </w:r>
      <w:r w:rsidRPr="00BF049D">
        <w:rPr>
          <w:rFonts w:ascii="Tahoma" w:eastAsia="Calibri" w:hAnsi="Tahoma" w:cs="Tahoma"/>
          <w:sz w:val="20"/>
        </w:rPr>
        <w:lastRenderedPageBreak/>
        <w:t>следования, при необходимости – на складе временного хранения и передать Покупателю Продукцию в месте доставки</w:t>
      </w:r>
      <w:r w:rsidRPr="00BF049D">
        <w:rPr>
          <w:rFonts w:ascii="Tahoma" w:eastAsia="Calibri" w:hAnsi="Tahoma" w:cs="Tahoma"/>
          <w:sz w:val="20"/>
          <w:szCs w:val="20"/>
        </w:rPr>
        <w:t>.</w:t>
      </w:r>
    </w:p>
    <w:p w:rsidR="00BF049D" w:rsidRPr="00BF049D" w:rsidRDefault="00BF049D" w:rsidP="00BF049D">
      <w:pPr>
        <w:numPr>
          <w:ilvl w:val="2"/>
          <w:numId w:val="4"/>
        </w:numPr>
        <w:tabs>
          <w:tab w:val="left" w:pos="139"/>
          <w:tab w:val="left" w:pos="551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Разгрузка и складирование Продукции в месте доставки, вывоз упаковочного материала с места доставки осуществляется силами и за счет Поставщика. </w:t>
      </w:r>
    </w:p>
    <w:p w:rsidR="00BF049D" w:rsidRPr="00FF2A36" w:rsidRDefault="00BF049D" w:rsidP="00BF049D">
      <w:pPr>
        <w:numPr>
          <w:ilvl w:val="1"/>
          <w:numId w:val="4"/>
        </w:num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(</w:t>
      </w:r>
      <w:r w:rsidRPr="00BF049D">
        <w:rPr>
          <w:rFonts w:ascii="Tahoma" w:eastAsia="Calibri" w:hAnsi="Tahoma" w:cs="Tahoma"/>
          <w:sz w:val="20"/>
        </w:rPr>
        <w:t xml:space="preserve">отдельных Партий Продукции) составляет 30 (тридцать) </w:t>
      </w:r>
      <w:r w:rsidRPr="00FF2A36">
        <w:rPr>
          <w:rFonts w:ascii="Tahoma" w:eastAsia="Calibri" w:hAnsi="Tahoma" w:cs="Tahoma"/>
          <w:sz w:val="20"/>
        </w:rPr>
        <w:t>календарных дней с даты получения Поставщиком Заявки, если иной срок не указан в Заявке Покупателя или не согласован Сторонами</w:t>
      </w:r>
      <w:r w:rsidRPr="00FF2A36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C67E9F" w:rsidRPr="00FF2A36" w:rsidRDefault="00C67E9F" w:rsidP="00C67E9F">
      <w:pPr>
        <w:tabs>
          <w:tab w:val="left" w:pos="139"/>
        </w:tabs>
        <w:spacing w:after="0" w:line="240" w:lineRule="auto"/>
        <w:ind w:left="108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Начало поставки: с момента подписания Сторонами договора по Заявкам Покупателя.</w:t>
      </w:r>
    </w:p>
    <w:p w:rsidR="00C67E9F" w:rsidRPr="00FF2A36" w:rsidRDefault="00C67E9F" w:rsidP="00C67E9F">
      <w:pPr>
        <w:tabs>
          <w:tab w:val="left" w:pos="139"/>
        </w:tabs>
        <w:spacing w:after="0" w:line="240" w:lineRule="auto"/>
        <w:ind w:left="108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Окончание поставки: не позднее 31 декабря 2023 г.</w:t>
      </w:r>
    </w:p>
    <w:p w:rsidR="00BF049D" w:rsidRPr="00FF2A36" w:rsidRDefault="00BF049D" w:rsidP="00BF049D">
      <w:pPr>
        <w:numPr>
          <w:ilvl w:val="2"/>
          <w:numId w:val="4"/>
        </w:num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2A36">
        <w:rPr>
          <w:rFonts w:ascii="Tahoma" w:eastAsia="Calibri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FF2A36">
        <w:rPr>
          <w:rFonts w:ascii="Tahoma" w:eastAsia="Calibri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BF049D" w:rsidRPr="00FF2A36" w:rsidRDefault="00BF049D" w:rsidP="00BF049D">
      <w:pPr>
        <w:numPr>
          <w:ilvl w:val="2"/>
          <w:numId w:val="4"/>
        </w:num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FF2A3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</w:t>
      </w:r>
      <w:r w:rsidRPr="00FF2A3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BF049D" w:rsidRPr="00BF049D" w:rsidRDefault="00BF049D" w:rsidP="00BF049D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F45A2C" w:rsidRPr="00BF049D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BF049D">
        <w:rPr>
          <w:rFonts w:ascii="Tahoma" w:eastAsia="Calibri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BF049D">
        <w:rPr>
          <w:rFonts w:ascii="Tahoma" w:eastAsia="Calibri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BF049D">
        <w:rPr>
          <w:rFonts w:ascii="Tahoma" w:eastAsia="Calibri" w:hAnsi="Tahoma" w:cs="Tahoma"/>
          <w:sz w:val="20"/>
          <w:szCs w:val="20"/>
        </w:rPr>
        <w:t>срок 10 дней.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2 (два) дня до отгрузки Продукции, путем направления факсимильного (электронного) сообщения по телефону (адресу), указанному в Договоре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BF049D" w:rsidRPr="00BF049D" w:rsidRDefault="00BF049D" w:rsidP="00BF049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месяца поставки.</w:t>
      </w:r>
    </w:p>
    <w:p w:rsidR="00BF049D" w:rsidRPr="00BF049D" w:rsidRDefault="00BF049D" w:rsidP="00BF049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BF049D" w:rsidRPr="00BF049D" w:rsidRDefault="00BF049D" w:rsidP="00BF049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BF049D" w:rsidRPr="00BF049D" w:rsidRDefault="00BF049D" w:rsidP="00BF049D">
      <w:pPr>
        <w:numPr>
          <w:ilvl w:val="2"/>
          <w:numId w:val="4"/>
        </w:num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 w:rsidRPr="00BF049D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</w:t>
      </w:r>
      <w:r w:rsidRPr="00BF049D">
        <w:rPr>
          <w:rFonts w:ascii="Tahoma" w:eastAsia="Calibri" w:hAnsi="Tahoma" w:cs="Tahoma"/>
          <w:sz w:val="20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BF049D" w:rsidRPr="00BF049D" w:rsidRDefault="00BF049D" w:rsidP="00BF049D">
      <w:pPr>
        <w:numPr>
          <w:ilvl w:val="2"/>
          <w:numId w:val="4"/>
        </w:num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определяется Поставщиком самостоятельно исходя из специфики Продукции.</w:t>
      </w:r>
    </w:p>
    <w:p w:rsidR="00BF049D" w:rsidRPr="00BF049D" w:rsidRDefault="00BF049D" w:rsidP="00BF049D">
      <w:pPr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BF049D" w:rsidRPr="00BF049D" w:rsidRDefault="00BF049D" w:rsidP="00BF049D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-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BF049D" w:rsidRPr="00BF049D" w:rsidRDefault="00BF049D" w:rsidP="00BF049D">
      <w:pPr>
        <w:widowControl w:val="0"/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-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BF049D" w:rsidRPr="00BF049D" w:rsidRDefault="00BF049D" w:rsidP="00BF049D">
      <w:pPr>
        <w:widowControl w:val="0"/>
        <w:numPr>
          <w:ilvl w:val="1"/>
          <w:numId w:val="4"/>
        </w:numPr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Приемка Продукции по количеству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>)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BF049D" w:rsidRPr="00BF049D" w:rsidRDefault="00BF049D" w:rsidP="00BF049D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При этом подписание Покупателем товарной накладной (форма ТОРГ-12)/Акта приема-передачи Продукции/УПД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BF049D" w:rsidRPr="00BF049D" w:rsidRDefault="00BF049D" w:rsidP="00BF049D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Приемка Продукции по качеству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Calibri" w:hAnsi="Tahoma" w:cs="Tahoma"/>
          <w:b/>
          <w:sz w:val="20"/>
          <w:szCs w:val="20"/>
        </w:rPr>
        <w:t>Право собственности</w:t>
      </w:r>
      <w:r w:rsidRPr="00BF049D">
        <w:rPr>
          <w:rFonts w:ascii="Tahoma" w:eastAsia="Calibri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BF049D">
        <w:rPr>
          <w:rFonts w:ascii="Tahoma" w:eastAsia="Calibri" w:hAnsi="Tahoma" w:cs="Tahoma"/>
          <w:i/>
          <w:sz w:val="20"/>
          <w:szCs w:val="20"/>
        </w:rPr>
        <w:t>п.п</w:t>
      </w:r>
      <w:proofErr w:type="spellEnd"/>
      <w:r w:rsidRPr="00BF049D">
        <w:rPr>
          <w:rFonts w:ascii="Tahoma" w:eastAsia="Calibri" w:hAnsi="Tahoma" w:cs="Tahoma"/>
          <w:i/>
          <w:sz w:val="20"/>
          <w:szCs w:val="20"/>
        </w:rPr>
        <w:t xml:space="preserve">. 2.1. и 2.5. Договора </w:t>
      </w:r>
      <w:r w:rsidRPr="00BF049D">
        <w:rPr>
          <w:rFonts w:ascii="Tahoma" w:eastAsia="Calibri" w:hAnsi="Tahoma" w:cs="Tahoma"/>
          <w:sz w:val="20"/>
          <w:szCs w:val="20"/>
        </w:rPr>
        <w:t xml:space="preserve">и с момента подписания Сторонами товарной накладной (форма ТОРГ-12)/Акта приема-передачи Продукции/УПД. Риск </w:t>
      </w:r>
      <w:r w:rsidRPr="00BF049D">
        <w:rPr>
          <w:rFonts w:ascii="Tahoma" w:eastAsia="Calibri" w:hAnsi="Tahoma" w:cs="Tahoma"/>
          <w:sz w:val="20"/>
          <w:szCs w:val="20"/>
        </w:rPr>
        <w:lastRenderedPageBreak/>
        <w:t>утраты, порчи и (или) повреждения Продукции до подписания товарно-транспортных документов, несет Поставщик.</w:t>
      </w:r>
    </w:p>
    <w:p w:rsidR="00BF049D" w:rsidRPr="00BF049D" w:rsidRDefault="00BF049D" w:rsidP="00BF049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F049D" w:rsidRPr="00BF049D" w:rsidRDefault="00BF049D" w:rsidP="00BF049D">
      <w:pPr>
        <w:numPr>
          <w:ilvl w:val="0"/>
          <w:numId w:val="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Calibri" w:hAnsi="Tahoma" w:cs="Tahoma"/>
          <w:b/>
          <w:iCs/>
          <w:sz w:val="20"/>
          <w:szCs w:val="20"/>
        </w:rPr>
        <w:t>Цена Договора и порядок расчетов</w:t>
      </w:r>
    </w:p>
    <w:p w:rsidR="00F45A2C" w:rsidRPr="00FF2A36" w:rsidRDefault="00F45A2C" w:rsidP="00F45A2C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FF2A36">
        <w:rPr>
          <w:rFonts w:ascii="Tahoma" w:eastAsia="Times New Roman" w:hAnsi="Tahoma" w:cs="Tahoma"/>
          <w:b/>
          <w:sz w:val="20"/>
          <w:szCs w:val="20"/>
          <w:lang w:eastAsia="ru-RU"/>
        </w:rPr>
        <w:t>Максимальная цена Договора (Стоимость Продукции) составляет</w:t>
      </w:r>
      <w:r w:rsidRPr="00FF2A3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FF2A3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1 233 696 (один миллион двести тридцать три тысячи шестьсот девяносто шесть) рублей 48 копеек, в т.ч. НДС РФ по ставке 20% </w:t>
      </w:r>
      <w:r w:rsidR="00922406" w:rsidRPr="00FF2A36">
        <w:rPr>
          <w:rFonts w:ascii="Tahoma" w:eastAsia="Times New Roman" w:hAnsi="Tahoma" w:cs="Tahoma"/>
          <w:b/>
          <w:sz w:val="20"/>
          <w:szCs w:val="20"/>
          <w:lang w:eastAsia="ru-RU"/>
        </w:rPr>
        <w:t>205 616</w:t>
      </w:r>
      <w:r w:rsidRPr="00FF2A3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</w:t>
      </w:r>
      <w:r w:rsidR="00922406" w:rsidRPr="00FF2A36">
        <w:rPr>
          <w:rFonts w:ascii="Tahoma" w:eastAsia="Times New Roman" w:hAnsi="Tahoma" w:cs="Tahoma"/>
          <w:b/>
          <w:sz w:val="20"/>
          <w:szCs w:val="20"/>
          <w:lang w:eastAsia="ru-RU"/>
        </w:rPr>
        <w:t>двести пять тысяч шестьсот шестнадцать) рублей 08</w:t>
      </w:r>
      <w:r w:rsidRPr="00FF2A3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копеек.</w:t>
      </w:r>
    </w:p>
    <w:p w:rsidR="00F45A2C" w:rsidRPr="00FF2A36" w:rsidRDefault="00F45A2C" w:rsidP="00F45A2C">
      <w:pPr>
        <w:tabs>
          <w:tab w:val="left" w:pos="13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</w:t>
      </w:r>
      <w:r w:rsidR="00922406" w:rsidRPr="00FF2A36">
        <w:rPr>
          <w:rFonts w:ascii="Tahoma" w:eastAsia="Times New Roman" w:hAnsi="Tahoma" w:cs="Tahoma"/>
          <w:sz w:val="20"/>
          <w:szCs w:val="20"/>
          <w:lang w:eastAsia="ru-RU"/>
        </w:rPr>
        <w:t>ального значения цены Договора.</w:t>
      </w:r>
    </w:p>
    <w:p w:rsidR="00F45A2C" w:rsidRPr="00FF2A36" w:rsidRDefault="00F45A2C" w:rsidP="00F45A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 Покупателя, определяется исходя из цены единицы Продукции, указанной в Прайс-листе </w:t>
      </w:r>
      <w:r w:rsidR="00AD7691">
        <w:rPr>
          <w:rFonts w:ascii="Tahoma" w:eastAsia="Times New Roman" w:hAnsi="Tahoma" w:cs="Tahoma"/>
          <w:sz w:val="20"/>
          <w:szCs w:val="20"/>
          <w:lang w:eastAsia="ru-RU"/>
        </w:rPr>
        <w:t>(Приложение № 2</w:t>
      </w: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), и количества Продукции, поставляемой по Заявке Покупателя</w:t>
      </w:r>
      <w:r w:rsidRPr="00FF2A36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F45A2C" w:rsidRPr="00FF2A36" w:rsidRDefault="00F45A2C" w:rsidP="00F45A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Цена за единицу Продукции, указанн</w:t>
      </w:r>
      <w:r w:rsidR="00AD7691">
        <w:rPr>
          <w:rFonts w:ascii="Tahoma" w:eastAsia="Times New Roman" w:hAnsi="Tahoma" w:cs="Tahoma"/>
          <w:sz w:val="20"/>
          <w:szCs w:val="20"/>
          <w:lang w:eastAsia="ru-RU"/>
        </w:rPr>
        <w:t>ая в Прайс-листе (Приложение № 2</w:t>
      </w: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), в течение срока действия настоящего Договора изменению не подлежит.</w:t>
      </w:r>
    </w:p>
    <w:p w:rsidR="00F45A2C" w:rsidRPr="00FF2A36" w:rsidRDefault="00F45A2C" w:rsidP="00F45A2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bookmarkEnd w:id="1"/>
    <w:p w:rsidR="00BF049D" w:rsidRPr="00FF2A36" w:rsidRDefault="00BF049D" w:rsidP="00BF049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F049D" w:rsidRPr="00BF049D" w:rsidRDefault="00BF049D" w:rsidP="00BF049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BF049D">
        <w:rPr>
          <w:rFonts w:ascii="Tahoma" w:eastAsia="Calibri" w:hAnsi="Tahoma" w:cs="Tahoma"/>
          <w:sz w:val="20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BF049D">
        <w:rPr>
          <w:rFonts w:ascii="Tahoma" w:eastAsia="Calibri" w:hAnsi="Tahoma" w:cs="Tahoma"/>
          <w:bCs/>
        </w:rPr>
        <w:t xml:space="preserve"> </w:t>
      </w:r>
      <w:r w:rsidRPr="00BF049D">
        <w:rPr>
          <w:rFonts w:ascii="Tahoma" w:eastAsia="Calibri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,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Calibri" w:hAnsi="Tahoma" w:cs="Tahoma"/>
          <w:sz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BF049D">
        <w:rPr>
          <w:rFonts w:ascii="Tahoma" w:eastAsia="Calibri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proofErr w:type="gramStart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</w:p>
    <w:p w:rsidR="00BF049D" w:rsidRPr="00BF049D" w:rsidRDefault="00BF049D" w:rsidP="00BF049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F049D" w:rsidRPr="00BF049D" w:rsidRDefault="00BF049D" w:rsidP="00BF049D">
      <w:pPr>
        <w:numPr>
          <w:ilvl w:val="0"/>
          <w:numId w:val="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Calibri" w:hAnsi="Tahoma" w:cs="Tahoma"/>
          <w:b/>
          <w:iCs/>
          <w:sz w:val="20"/>
          <w:szCs w:val="20"/>
        </w:rPr>
        <w:t>Гарантии качества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BF049D" w:rsidRPr="00BF049D" w:rsidRDefault="00BF049D" w:rsidP="00BF049D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BF049D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</w:t>
      </w:r>
      <w:proofErr w:type="spellStart"/>
      <w:r w:rsidRPr="00BF049D">
        <w:rPr>
          <w:rFonts w:ascii="Tahoma" w:eastAsia="Times New Roman" w:hAnsi="Tahoma" w:cs="Tahoma"/>
          <w:sz w:val="20"/>
          <w:szCs w:val="20"/>
          <w:lang w:eastAsia="ar-SA"/>
        </w:rPr>
        <w:t>двеннадцать</w:t>
      </w:r>
      <w:proofErr w:type="spellEnd"/>
      <w:r w:rsidRPr="00BF049D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BF049D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с </w:t>
      </w:r>
      <w:r w:rsidRPr="00BF049D">
        <w:rPr>
          <w:rFonts w:ascii="Tahoma" w:eastAsia="Times New Roman" w:hAnsi="Tahoma" w:cs="Tahoma"/>
          <w:sz w:val="20"/>
          <w:szCs w:val="20"/>
          <w:lang w:eastAsia="ar-SA"/>
        </w:rPr>
        <w:t>момента поставки Продукции Покупателю.</w:t>
      </w:r>
    </w:p>
    <w:p w:rsidR="00BF049D" w:rsidRPr="00BF049D" w:rsidRDefault="00BF049D" w:rsidP="00BF049D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Calibri" w:hAnsi="Tahoma" w:cs="Tahoma"/>
          <w:b/>
          <w:sz w:val="20"/>
          <w:szCs w:val="20"/>
        </w:rPr>
        <w:t>Срок устранения Недостатков</w:t>
      </w:r>
      <w:r w:rsidRPr="00BF049D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BF049D">
        <w:rPr>
          <w:rFonts w:ascii="Tahoma" w:eastAsia="Calibri" w:hAnsi="Tahoma" w:cs="Tahoma"/>
          <w:sz w:val="20"/>
          <w:szCs w:val="20"/>
        </w:rPr>
        <w:t>15 (пятнадцать) календарных дней с даты получения Поставщиком уведомления Покупателя о выявленных Недостатках</w:t>
      </w:r>
      <w:r w:rsidRPr="00BF049D">
        <w:rPr>
          <w:rFonts w:ascii="Tahoma" w:eastAsia="Calibri" w:hAnsi="Tahoma" w:cs="Tahoma"/>
          <w:i/>
          <w:sz w:val="20"/>
          <w:szCs w:val="20"/>
        </w:rPr>
        <w:t>.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proofErr w:type="gramStart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Продукции  Поставщиком</w:t>
      </w:r>
      <w:proofErr w:type="gramEnd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10 (десять) календарных дней </w:t>
      </w:r>
      <w:r w:rsidRPr="00BF049D">
        <w:rPr>
          <w:rFonts w:ascii="Tahoma" w:eastAsia="Calibri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proofErr w:type="gramStart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более  30</w:t>
      </w:r>
      <w:proofErr w:type="gramEnd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BF049D">
        <w:rPr>
          <w:rFonts w:ascii="Tahoma" w:eastAsia="Calibri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iCs/>
          <w:sz w:val="20"/>
          <w:szCs w:val="20"/>
        </w:rPr>
      </w:pPr>
      <w:r w:rsidRPr="00BF049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</w:t>
      </w:r>
      <w:r w:rsidRPr="00BF049D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качества Продукции лежит на Поставщике.</w:t>
      </w:r>
      <w:r w:rsidRPr="00BF049D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</w:t>
      </w:r>
      <w:r w:rsidRPr="00BF049D">
        <w:rPr>
          <w:rFonts w:ascii="Tahoma" w:eastAsia="Times New Roman" w:hAnsi="Tahoma" w:cs="Tahoma"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Pr="00BF049D">
        <w:rPr>
          <w:rFonts w:ascii="Tahoma" w:eastAsia="Times New Roman" w:hAnsi="Tahoma" w:cs="Tahoma"/>
          <w:i/>
          <w:sz w:val="20"/>
          <w:szCs w:val="20"/>
          <w:lang w:eastAsia="ar-SA"/>
        </w:rPr>
        <w:t>.</w:t>
      </w:r>
    </w:p>
    <w:p w:rsidR="00BF049D" w:rsidRPr="00BF049D" w:rsidRDefault="00BF049D" w:rsidP="00BF049D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iCs/>
          <w:sz w:val="20"/>
          <w:szCs w:val="20"/>
        </w:rPr>
      </w:pPr>
    </w:p>
    <w:p w:rsidR="00BF049D" w:rsidRPr="00BF049D" w:rsidRDefault="00BF049D" w:rsidP="00BF049D">
      <w:pPr>
        <w:numPr>
          <w:ilvl w:val="0"/>
          <w:numId w:val="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Calibri" w:hAnsi="Tahoma" w:cs="Tahoma"/>
          <w:b/>
          <w:iCs/>
          <w:sz w:val="20"/>
          <w:szCs w:val="20"/>
        </w:rPr>
        <w:t>Ответственность</w:t>
      </w:r>
    </w:p>
    <w:p w:rsidR="00BF049D" w:rsidRPr="00BF049D" w:rsidRDefault="00BF049D" w:rsidP="00BF049D">
      <w:pPr>
        <w:numPr>
          <w:ilvl w:val="1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Партии </w:t>
      </w:r>
      <w:proofErr w:type="gramStart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Продукции  за</w:t>
      </w:r>
      <w:proofErr w:type="gramEnd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BF049D" w:rsidRPr="00BF049D" w:rsidRDefault="00BF049D" w:rsidP="00BF049D">
      <w:pPr>
        <w:numPr>
          <w:ilvl w:val="1"/>
          <w:numId w:val="4"/>
        </w:numPr>
        <w:spacing w:after="0" w:line="240" w:lineRule="auto"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</w:t>
      </w:r>
      <w:r w:rsidRPr="00BF049D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BF049D" w:rsidRPr="00BF049D" w:rsidRDefault="00BF049D" w:rsidP="00BF049D">
      <w:pPr>
        <w:numPr>
          <w:ilvl w:val="1"/>
          <w:numId w:val="4"/>
        </w:numPr>
        <w:spacing w:after="0" w:line="240" w:lineRule="auto"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процента) от Стоимости Партии Продукции, в которой обнаружен недостаток, за каждый день просрочки.</w:t>
      </w:r>
    </w:p>
    <w:p w:rsidR="00BF049D" w:rsidRPr="00BF049D" w:rsidRDefault="00BF049D" w:rsidP="00BF049D">
      <w:pPr>
        <w:spacing w:after="0" w:line="240" w:lineRule="auto"/>
        <w:jc w:val="both"/>
        <w:rPr>
          <w:rFonts w:ascii="Tahoma" w:eastAsia="Calibri" w:hAnsi="Tahoma" w:cs="Tahoma"/>
          <w:iCs/>
          <w:sz w:val="20"/>
          <w:szCs w:val="20"/>
        </w:rPr>
      </w:pPr>
      <w:r w:rsidRPr="00BF049D">
        <w:rPr>
          <w:rFonts w:ascii="Tahoma" w:eastAsia="Calibri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BF049D" w:rsidRPr="00BF049D" w:rsidRDefault="00BF049D" w:rsidP="00BF049D">
      <w:pPr>
        <w:widowControl w:val="0"/>
        <w:numPr>
          <w:ilvl w:val="1"/>
          <w:numId w:val="4"/>
        </w:num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BF049D" w:rsidRPr="00BF049D" w:rsidRDefault="00BF049D" w:rsidP="00BF049D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proofErr w:type="gramStart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платежа  до</w:t>
      </w:r>
      <w:proofErr w:type="gramEnd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BF049D" w:rsidRPr="00BF049D" w:rsidRDefault="00BF049D" w:rsidP="00BF049D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F049D" w:rsidRPr="00BF049D" w:rsidRDefault="00BF049D" w:rsidP="00BF049D">
      <w:pPr>
        <w:numPr>
          <w:ilvl w:val="0"/>
          <w:numId w:val="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Calibri" w:hAnsi="Tahoma" w:cs="Tahoma"/>
          <w:b/>
          <w:iCs/>
          <w:sz w:val="20"/>
          <w:szCs w:val="20"/>
        </w:rPr>
        <w:t>Изменение и расторжение Договора</w:t>
      </w:r>
    </w:p>
    <w:p w:rsidR="00BF049D" w:rsidRPr="00BF049D" w:rsidRDefault="00BF049D" w:rsidP="00BF049D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Расторжение Договора и/или отказ от исполнения Договора по инициативе Поставщика.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BF049D" w:rsidRPr="00BF049D" w:rsidRDefault="00BF049D" w:rsidP="00BF049D">
      <w:pPr>
        <w:tabs>
          <w:tab w:val="left" w:pos="0"/>
        </w:tabs>
        <w:spacing w:after="0" w:line="240" w:lineRule="auto"/>
        <w:ind w:right="34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вправе отказаться от исполнения Договора или требовать его расторжения, в порядке и </w:t>
      </w:r>
      <w:proofErr w:type="gramStart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на условиях</w:t>
      </w:r>
      <w:proofErr w:type="gramEnd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proofErr w:type="gramStart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Продукции  более</w:t>
      </w:r>
      <w:proofErr w:type="gramEnd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BF049D" w:rsidRPr="00BF049D" w:rsidRDefault="00BF049D" w:rsidP="00BF049D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Расторжение Договора и/или отказ от исполнения Договора по инициативе Покупателя.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BF049D" w:rsidRPr="00BF049D" w:rsidRDefault="00BF049D" w:rsidP="00BF049D">
      <w:pPr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BF049D" w:rsidRPr="00BF049D" w:rsidRDefault="00BF049D" w:rsidP="00BF04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BF049D" w:rsidRPr="00BF049D" w:rsidRDefault="00BF049D" w:rsidP="00BF04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BF049D" w:rsidRPr="00BF049D" w:rsidRDefault="00BF049D" w:rsidP="00BF04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BF049D" w:rsidRPr="00BF049D" w:rsidRDefault="00BF049D" w:rsidP="00BF04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BF049D" w:rsidRPr="00BF049D" w:rsidRDefault="00BF049D" w:rsidP="00BF049D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BF049D" w:rsidRPr="00BF049D" w:rsidRDefault="00BF049D" w:rsidP="00BF049D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BF049D" w:rsidRPr="00BF049D" w:rsidRDefault="00BF049D" w:rsidP="00BF049D">
      <w:pPr>
        <w:numPr>
          <w:ilvl w:val="1"/>
          <w:numId w:val="4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iCs/>
          <w:sz w:val="20"/>
          <w:szCs w:val="26"/>
        </w:rPr>
      </w:pPr>
      <w:r w:rsidRPr="00BF049D">
        <w:rPr>
          <w:rFonts w:ascii="Tahoma" w:eastAsia="Calibri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</w:t>
      </w:r>
      <w:proofErr w:type="gramStart"/>
      <w:r w:rsidRPr="00BF049D">
        <w:rPr>
          <w:rFonts w:ascii="Tahoma" w:eastAsia="Calibri" w:hAnsi="Tahoma" w:cs="Tahoma"/>
          <w:sz w:val="20"/>
          <w:szCs w:val="20"/>
        </w:rPr>
        <w:t>Договора,  Поставщик</w:t>
      </w:r>
      <w:proofErr w:type="gramEnd"/>
      <w:r w:rsidRPr="00BF049D">
        <w:rPr>
          <w:rFonts w:ascii="Tahoma" w:eastAsia="Calibri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Продукции.</w:t>
      </w:r>
    </w:p>
    <w:p w:rsidR="00BF049D" w:rsidRPr="00BF049D" w:rsidRDefault="00BF049D" w:rsidP="00BF049D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F049D" w:rsidRPr="00BF049D" w:rsidRDefault="00BF049D" w:rsidP="00BF049D">
      <w:pPr>
        <w:numPr>
          <w:ilvl w:val="0"/>
          <w:numId w:val="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Calibri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BF049D" w:rsidRPr="00BF049D" w:rsidRDefault="00BF049D" w:rsidP="00BF049D">
      <w:pPr>
        <w:numPr>
          <w:ilvl w:val="1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BF049D" w:rsidRPr="00BF049D" w:rsidRDefault="00BF049D" w:rsidP="00BF049D">
      <w:pPr>
        <w:numPr>
          <w:ilvl w:val="1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Республики Коми</w:t>
      </w:r>
    </w:p>
    <w:p w:rsidR="00BF049D" w:rsidRPr="00BF049D" w:rsidRDefault="00BF049D" w:rsidP="00BF049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F049D" w:rsidRPr="00BF049D" w:rsidRDefault="00BF049D" w:rsidP="00BF049D">
      <w:pPr>
        <w:numPr>
          <w:ilvl w:val="0"/>
          <w:numId w:val="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Calibri" w:hAnsi="Tahoma" w:cs="Tahoma"/>
          <w:b/>
          <w:iCs/>
          <w:sz w:val="20"/>
          <w:szCs w:val="20"/>
        </w:rPr>
        <w:t>Юридически значимые сообщения</w:t>
      </w:r>
      <w:r w:rsidRPr="00BF049D">
        <w:rPr>
          <w:rFonts w:ascii="Tahoma" w:eastAsia="Calibri" w:hAnsi="Tahoma" w:cs="Tahoma"/>
          <w:sz w:val="20"/>
        </w:rPr>
        <w:t xml:space="preserve"> </w:t>
      </w:r>
    </w:p>
    <w:p w:rsidR="00BF049D" w:rsidRPr="00BF049D" w:rsidRDefault="00BF049D" w:rsidP="00BF049D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8.1. Юридически значимые сообщения направляются по следующим адресам:</w:t>
      </w:r>
    </w:p>
    <w:p w:rsidR="00BF049D" w:rsidRPr="00BF049D" w:rsidRDefault="00BF049D" w:rsidP="00BF049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8.1.1. Покупателю: </w:t>
      </w:r>
      <w:r w:rsidRPr="00BF049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адрес для направления корреспонденции:</w:t>
      </w:r>
      <w:r w:rsidRPr="00BF04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F049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167000, г. Сыктывкар, ул. Первомайская, д.70 </w:t>
      </w:r>
    </w:p>
    <w:p w:rsidR="00BF049D" w:rsidRPr="00BF049D" w:rsidRDefault="00BF049D" w:rsidP="00BF049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8.1.2. Поставщику: </w:t>
      </w:r>
      <w:r w:rsidRPr="00BF049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адрес для направления корреспонденции: </w:t>
      </w:r>
    </w:p>
    <w:p w:rsidR="00BF049D" w:rsidRPr="00BF049D" w:rsidRDefault="00BF049D" w:rsidP="00BF049D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BF049D" w:rsidRPr="00BF049D" w:rsidRDefault="00BF049D" w:rsidP="00BF049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Покупателя:</w:t>
      </w:r>
      <w:r w:rsidRPr="00BF049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</w:p>
    <w:p w:rsidR="00BF049D" w:rsidRPr="00BF049D" w:rsidRDefault="00BF049D" w:rsidP="00BF049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>E</w:t>
      </w:r>
      <w:r w:rsidRPr="00BF049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-</w:t>
      </w:r>
      <w:r w:rsidRPr="00BF049D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>mail</w:t>
      </w:r>
      <w:r w:rsidRPr="00BF049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: </w:t>
      </w:r>
      <w:r w:rsidRPr="00BF049D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>Irina</w:t>
      </w:r>
      <w:r w:rsidRPr="00BF049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  <w:proofErr w:type="spellStart"/>
      <w:r w:rsidRPr="00BF049D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>Bonareva</w:t>
      </w:r>
      <w:proofErr w:type="spellEnd"/>
      <w:r w:rsidRPr="00BF049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@</w:t>
      </w:r>
      <w:proofErr w:type="spellStart"/>
      <w:r w:rsidRPr="00BF049D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>komiesc</w:t>
      </w:r>
      <w:proofErr w:type="spellEnd"/>
      <w:r w:rsidRPr="00BF049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  <w:r w:rsidRPr="00BF049D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>ru</w:t>
      </w:r>
    </w:p>
    <w:p w:rsidR="00BF049D" w:rsidRPr="00BF049D" w:rsidRDefault="00BF049D" w:rsidP="00BF049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en-US"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Поставщика</w:t>
      </w:r>
      <w:r w:rsidRPr="00BF049D">
        <w:rPr>
          <w:rFonts w:ascii="Tahoma" w:eastAsia="Times New Roman" w:hAnsi="Tahoma" w:cs="Tahoma"/>
          <w:sz w:val="20"/>
          <w:szCs w:val="20"/>
          <w:lang w:val="en-US" w:eastAsia="ru-RU"/>
        </w:rPr>
        <w:t>:</w:t>
      </w:r>
    </w:p>
    <w:p w:rsidR="00BF049D" w:rsidRPr="00BF049D" w:rsidRDefault="00BF049D" w:rsidP="00BF049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>E-mail</w:t>
      </w:r>
      <w:proofErr w:type="gramStart"/>
      <w:r w:rsidRPr="00BF049D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 xml:space="preserve">: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.</w:t>
      </w:r>
      <w:proofErr w:type="gramEnd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BF049D" w:rsidRPr="00BF049D" w:rsidRDefault="00BF049D" w:rsidP="00BF049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pacing w:val="-3"/>
          <w:sz w:val="20"/>
          <w:szCs w:val="20"/>
          <w:u w:val="single"/>
          <w:lang w:eastAsia="ru-RU"/>
        </w:rPr>
      </w:pPr>
    </w:p>
    <w:p w:rsidR="00BF049D" w:rsidRPr="00BF049D" w:rsidRDefault="00BF049D" w:rsidP="00BF049D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Calibri" w:hAnsi="Tahoma" w:cs="Tahoma"/>
          <w:b/>
          <w:iCs/>
          <w:sz w:val="20"/>
          <w:szCs w:val="20"/>
        </w:rPr>
        <w:t>Прочие условия</w:t>
      </w:r>
    </w:p>
    <w:p w:rsidR="00BF049D" w:rsidRPr="00BF049D" w:rsidRDefault="00BF049D" w:rsidP="00BF049D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Уступка прав и обязательств по Договору</w:t>
      </w:r>
    </w:p>
    <w:p w:rsidR="00BF049D" w:rsidRPr="00BF049D" w:rsidRDefault="00BF049D" w:rsidP="00BF049D">
      <w:pPr>
        <w:numPr>
          <w:ilvl w:val="2"/>
          <w:numId w:val="4"/>
        </w:numPr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 w:val="20"/>
          <w:szCs w:val="20"/>
        </w:rPr>
      </w:pPr>
      <w:r w:rsidRPr="00BF049D">
        <w:rPr>
          <w:rFonts w:ascii="Tahoma" w:eastAsia="Calibri" w:hAnsi="Tahoma" w:cs="Tahoma"/>
          <w:iCs/>
          <w:sz w:val="20"/>
          <w:szCs w:val="20"/>
        </w:rPr>
        <w:t>При отсутствии письменного согласия Покупателя Поставщик не вправе:</w:t>
      </w:r>
    </w:p>
    <w:p w:rsidR="00BF049D" w:rsidRPr="00BF049D" w:rsidRDefault="00BF049D" w:rsidP="00BF049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BF049D" w:rsidRPr="00BF049D" w:rsidRDefault="00BF049D" w:rsidP="00BF049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BF049D" w:rsidRPr="00BF049D" w:rsidRDefault="00BF049D" w:rsidP="00BF049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BF049D" w:rsidRPr="00BF049D" w:rsidRDefault="00BF049D" w:rsidP="00BF049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-142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-142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 (десять процентов) от Цены Договора.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-142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-142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-142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считаются переданными третьему лицу, если иной срок не указан в уведомлении.</w:t>
      </w:r>
    </w:p>
    <w:p w:rsidR="00BF049D" w:rsidRPr="00BF049D" w:rsidRDefault="00BF049D" w:rsidP="00BF049D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BF049D" w:rsidRPr="00BF049D" w:rsidRDefault="00BF049D" w:rsidP="00BF049D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BF049D" w:rsidRPr="00BF049D" w:rsidRDefault="00BF049D" w:rsidP="00BF049D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BF049D" w:rsidRPr="00BF049D" w:rsidRDefault="00BF049D" w:rsidP="00BF049D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right="34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  <w:r w:rsidRPr="00BF049D">
        <w:rPr>
          <w:rFonts w:ascii="Tahoma" w:eastAsia="Calibri" w:hAnsi="Tahoma" w:cs="Tahoma"/>
          <w:iCs/>
          <w:sz w:val="20"/>
          <w:szCs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АО «Коми энергосбытовая компания» №41 от 25.02.2019 г. и размещёнными на сайте по ссылке http://www.komiesc.ru/company/purchases/objie-usloviya-dogovorov/ и в Закупочной документации</w:t>
      </w:r>
      <w:r w:rsidRPr="00BF049D">
        <w:rPr>
          <w:rFonts w:ascii="Tahoma" w:eastAsia="Calibri" w:hAnsi="Tahoma" w:cs="Tahoma"/>
          <w:i/>
          <w:iCs/>
          <w:sz w:val="20"/>
          <w:szCs w:val="20"/>
        </w:rPr>
        <w:t xml:space="preserve">) </w:t>
      </w:r>
      <w:r w:rsidRPr="00BF049D">
        <w:rPr>
          <w:rFonts w:ascii="Tahoma" w:eastAsia="Calibri" w:hAnsi="Tahoma" w:cs="Tahoma"/>
          <w:iCs/>
          <w:sz w:val="20"/>
          <w:szCs w:val="20"/>
        </w:rPr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BF049D">
        <w:rPr>
          <w:rFonts w:ascii="Tahoma" w:eastAsia="Calibri" w:hAnsi="Tahoma" w:cs="Tahoma"/>
          <w:iCs/>
          <w:color w:val="000000"/>
          <w:sz w:val="20"/>
          <w:szCs w:val="20"/>
        </w:rPr>
        <w:t>.</w:t>
      </w:r>
    </w:p>
    <w:p w:rsidR="00BF049D" w:rsidRPr="00BF049D" w:rsidRDefault="00BF049D" w:rsidP="00BF049D">
      <w:pPr>
        <w:numPr>
          <w:ilvl w:val="1"/>
          <w:numId w:val="4"/>
        </w:numPr>
        <w:spacing w:after="0" w:line="240" w:lineRule="auto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Электронный документооборот</w:t>
      </w:r>
    </w:p>
    <w:p w:rsidR="00BF049D" w:rsidRPr="00BF049D" w:rsidRDefault="00BF049D" w:rsidP="00BF049D">
      <w:pPr>
        <w:numPr>
          <w:ilvl w:val="2"/>
          <w:numId w:val="4"/>
        </w:numPr>
        <w:spacing w:after="0" w:line="240" w:lineRule="auto"/>
        <w:jc w:val="both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BF049D" w:rsidRPr="00BF049D" w:rsidRDefault="00BF049D" w:rsidP="00BF049D">
      <w:pPr>
        <w:numPr>
          <w:ilvl w:val="2"/>
          <w:numId w:val="4"/>
        </w:numPr>
        <w:spacing w:after="0" w:line="240" w:lineRule="auto"/>
        <w:jc w:val="both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BF049D" w:rsidRPr="00BF049D" w:rsidRDefault="00BF049D" w:rsidP="00BF049D">
      <w:pPr>
        <w:numPr>
          <w:ilvl w:val="2"/>
          <w:numId w:val="4"/>
        </w:numPr>
        <w:spacing w:after="0" w:line="240" w:lineRule="auto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BF049D" w:rsidRPr="00BF049D" w:rsidRDefault="00BF049D" w:rsidP="00BF049D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BF049D">
        <w:rPr>
          <w:rFonts w:ascii="Tahoma" w:eastAsia="Calibri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ТекстИнф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 и значениями атрибутов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Идентиф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="Договор" и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Значен</w:t>
      </w:r>
      <w:proofErr w:type="spellEnd"/>
      <w:proofErr w:type="gramStart"/>
      <w:r w:rsidRPr="00BF049D">
        <w:rPr>
          <w:rFonts w:ascii="Tahoma" w:eastAsia="Calibri" w:hAnsi="Tahoma" w:cs="Tahoma"/>
          <w:sz w:val="20"/>
          <w:szCs w:val="20"/>
        </w:rPr>
        <w:t>=&lt;</w:t>
      </w:r>
      <w:proofErr w:type="gramEnd"/>
      <w:r w:rsidRPr="00BF049D">
        <w:rPr>
          <w:rFonts w:ascii="Tahoma" w:eastAsia="Calibri" w:hAnsi="Tahoma" w:cs="Tahoma"/>
          <w:sz w:val="20"/>
          <w:szCs w:val="20"/>
        </w:rPr>
        <w:t xml:space="preserve">Номер договора&gt;;   </w:t>
      </w:r>
    </w:p>
    <w:p w:rsidR="00BF049D" w:rsidRPr="00BF049D" w:rsidRDefault="00BF049D" w:rsidP="00BF049D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BF049D">
        <w:rPr>
          <w:rFonts w:ascii="Tahoma" w:eastAsia="Calibri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ТекстИнф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 и значениями атрибутов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Идентиф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="Договор" и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Значен</w:t>
      </w:r>
      <w:proofErr w:type="spellEnd"/>
      <w:proofErr w:type="gramStart"/>
      <w:r w:rsidRPr="00BF049D">
        <w:rPr>
          <w:rFonts w:ascii="Tahoma" w:eastAsia="Calibri" w:hAnsi="Tahoma" w:cs="Tahoma"/>
          <w:sz w:val="20"/>
          <w:szCs w:val="20"/>
        </w:rPr>
        <w:t>=&lt;</w:t>
      </w:r>
      <w:proofErr w:type="gramEnd"/>
      <w:r w:rsidRPr="00BF049D">
        <w:rPr>
          <w:rFonts w:ascii="Tahoma" w:eastAsia="Calibri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СвПродПер.СвПер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 – строку с тэгом 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ОснПер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 и значениями атрибутов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НаимОсн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="Договор" и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НомОсн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ГрузОт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 – значениями атрибута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УчастникТип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BF049D" w:rsidRPr="00BF049D" w:rsidRDefault="00BF049D" w:rsidP="00BF049D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BF049D">
        <w:rPr>
          <w:rFonts w:ascii="Tahoma" w:eastAsia="Calibri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BF049D" w:rsidRPr="00BF049D" w:rsidRDefault="00BF049D" w:rsidP="00BF049D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ascii="Tahoma" w:eastAsia="Calibri" w:hAnsi="Tahoma" w:cs="Tahoma"/>
          <w:sz w:val="20"/>
          <w:szCs w:val="20"/>
        </w:rPr>
      </w:pPr>
      <w:proofErr w:type="spellStart"/>
      <w:r w:rsidRPr="00BF049D">
        <w:rPr>
          <w:rFonts w:ascii="Tahoma" w:eastAsia="Calibri" w:hAnsi="Tahoma" w:cs="Tahoma"/>
          <w:sz w:val="20"/>
          <w:szCs w:val="20"/>
        </w:rPr>
        <w:t>ТекстИнф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 и значениями атрибутов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Идентиф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="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ПредДок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" и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Значен</w:t>
      </w:r>
      <w:proofErr w:type="spellEnd"/>
      <w:proofErr w:type="gramStart"/>
      <w:r w:rsidRPr="00BF049D">
        <w:rPr>
          <w:rFonts w:ascii="Tahoma" w:eastAsia="Calibri" w:hAnsi="Tahoma" w:cs="Tahoma"/>
          <w:sz w:val="20"/>
          <w:szCs w:val="20"/>
        </w:rPr>
        <w:t>=&lt;</w:t>
      </w:r>
      <w:proofErr w:type="gramEnd"/>
      <w:r w:rsidRPr="00BF049D">
        <w:rPr>
          <w:rFonts w:ascii="Tahoma" w:eastAsia="Calibri" w:hAnsi="Tahoma" w:cs="Tahoma"/>
          <w:sz w:val="20"/>
          <w:szCs w:val="20"/>
        </w:rPr>
        <w:t xml:space="preserve">Номер ПУД&gt; </w:t>
      </w:r>
    </w:p>
    <w:p w:rsidR="00BF049D" w:rsidRPr="00BF049D" w:rsidRDefault="00BF049D" w:rsidP="00BF049D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ascii="Tahoma" w:eastAsia="Calibri" w:hAnsi="Tahoma" w:cs="Tahoma"/>
          <w:sz w:val="20"/>
          <w:szCs w:val="20"/>
        </w:rPr>
      </w:pPr>
      <w:proofErr w:type="spellStart"/>
      <w:r w:rsidRPr="00BF049D">
        <w:rPr>
          <w:rFonts w:ascii="Tahoma" w:eastAsia="Calibri" w:hAnsi="Tahoma" w:cs="Tahoma"/>
          <w:sz w:val="20"/>
          <w:szCs w:val="20"/>
        </w:rPr>
        <w:t>ТекстИнф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 и значениями атрибутов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Идентиф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="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ПредДокДата</w:t>
      </w:r>
      <w:proofErr w:type="spellEnd"/>
      <w:r w:rsidRPr="00BF049D">
        <w:rPr>
          <w:rFonts w:ascii="Tahoma" w:eastAsia="Calibri" w:hAnsi="Tahoma" w:cs="Tahoma"/>
          <w:sz w:val="20"/>
          <w:szCs w:val="20"/>
        </w:rPr>
        <w:t xml:space="preserve">" и </w:t>
      </w:r>
      <w:proofErr w:type="spellStart"/>
      <w:r w:rsidRPr="00BF049D">
        <w:rPr>
          <w:rFonts w:ascii="Tahoma" w:eastAsia="Calibri" w:hAnsi="Tahoma" w:cs="Tahoma"/>
          <w:sz w:val="20"/>
          <w:szCs w:val="20"/>
        </w:rPr>
        <w:t>Значен</w:t>
      </w:r>
      <w:proofErr w:type="spellEnd"/>
      <w:proofErr w:type="gramStart"/>
      <w:r w:rsidRPr="00BF049D">
        <w:rPr>
          <w:rFonts w:ascii="Tahoma" w:eastAsia="Calibri" w:hAnsi="Tahoma" w:cs="Tahoma"/>
          <w:sz w:val="20"/>
          <w:szCs w:val="20"/>
        </w:rPr>
        <w:t>=&lt;</w:t>
      </w:r>
      <w:proofErr w:type="gramEnd"/>
      <w:r w:rsidRPr="00BF049D">
        <w:rPr>
          <w:rFonts w:ascii="Tahoma" w:eastAsia="Calibri" w:hAnsi="Tahoma" w:cs="Tahoma"/>
          <w:sz w:val="20"/>
          <w:szCs w:val="20"/>
        </w:rPr>
        <w:t>Дата ПУД&gt;</w:t>
      </w:r>
    </w:p>
    <w:p w:rsidR="00BF049D" w:rsidRPr="00BF049D" w:rsidRDefault="00BF049D" w:rsidP="00BF049D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BF049D">
        <w:rPr>
          <w:rFonts w:ascii="Tahoma" w:eastAsia="Calibri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Покупатель, за исключением случаев предусмотренных п9.6.</w:t>
      </w:r>
      <w:proofErr w:type="gramStart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6.-</w:t>
      </w:r>
      <w:proofErr w:type="gramEnd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BF049D" w:rsidRPr="00BF049D" w:rsidRDefault="00BF049D" w:rsidP="00BF049D">
      <w:pPr>
        <w:widowControl w:val="0"/>
        <w:numPr>
          <w:ilvl w:val="2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BF049D" w:rsidRPr="00BF049D" w:rsidRDefault="00BF049D" w:rsidP="00BF049D">
      <w:pPr>
        <w:autoSpaceDE w:val="0"/>
        <w:autoSpaceDN w:val="0"/>
        <w:adjustRightInd w:val="0"/>
        <w:spacing w:after="0" w:line="240" w:lineRule="auto"/>
        <w:ind w:right="34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</w:p>
    <w:p w:rsidR="00BF049D" w:rsidRPr="00BF049D" w:rsidRDefault="00BF049D" w:rsidP="00BF049D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BF049D" w:rsidRPr="00BF049D" w:rsidRDefault="00BF049D" w:rsidP="00BF04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BF049D" w:rsidRPr="00BF049D" w:rsidRDefault="00BF049D" w:rsidP="00BF04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1. </w:t>
      </w:r>
      <w:proofErr w:type="spellStart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Техзадание</w:t>
      </w:r>
      <w:proofErr w:type="spellEnd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BF049D" w:rsidRPr="00BF049D" w:rsidRDefault="00BF049D" w:rsidP="00BF049D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Приложение 2. Прайс-лист;</w:t>
      </w:r>
    </w:p>
    <w:p w:rsidR="00BF049D" w:rsidRPr="00BF049D" w:rsidRDefault="00BF049D" w:rsidP="00BF049D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BF049D">
        <w:rPr>
          <w:rFonts w:ascii="Tahoma" w:eastAsia="Calibri" w:hAnsi="Tahoma" w:cs="Tahoma"/>
          <w:sz w:val="20"/>
          <w:szCs w:val="20"/>
        </w:rPr>
        <w:t xml:space="preserve">Приложение 3. Адрес поставки, </w:t>
      </w:r>
      <w:r w:rsidRPr="00BF049D">
        <w:rPr>
          <w:rFonts w:ascii="Tahoma" w:eastAsia="Calibri" w:hAnsi="Tahoma" w:cs="Tahoma"/>
          <w:sz w:val="20"/>
        </w:rPr>
        <w:t>р</w:t>
      </w: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BF049D" w:rsidRPr="00BF049D" w:rsidRDefault="00BF049D" w:rsidP="00BF049D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Приложение 4.  Форма Заявки на поставку Продукции;</w:t>
      </w:r>
    </w:p>
    <w:p w:rsidR="00BF049D" w:rsidRPr="00BF049D" w:rsidRDefault="00BF049D" w:rsidP="00BF049D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Приложение 5. Форма акта рекламации;</w:t>
      </w:r>
    </w:p>
    <w:bookmarkEnd w:id="7"/>
    <w:bookmarkEnd w:id="8"/>
    <w:p w:rsidR="00BF049D" w:rsidRPr="00BF049D" w:rsidRDefault="00BF049D" w:rsidP="00BF049D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Calibri" w:hAnsi="Tahoma" w:cs="Tahoma"/>
          <w:b/>
          <w:iCs/>
          <w:sz w:val="20"/>
          <w:szCs w:val="20"/>
        </w:rPr>
      </w:pPr>
      <w:r w:rsidRPr="00BF049D">
        <w:rPr>
          <w:rFonts w:ascii="Tahoma" w:eastAsia="Times New Roman" w:hAnsi="Tahoma" w:cs="Tahoma"/>
          <w:sz w:val="20"/>
          <w:szCs w:val="20"/>
          <w:lang w:eastAsia="ru-RU"/>
        </w:rPr>
        <w:t>Приложение 6. Форма предоставления информации о цепочке собственников (бенефициарах).</w:t>
      </w:r>
    </w:p>
    <w:p w:rsidR="00BF049D" w:rsidRPr="00BF049D" w:rsidRDefault="00BF049D" w:rsidP="00BF049D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</w:p>
    <w:p w:rsidR="00BF049D" w:rsidRPr="00BF049D" w:rsidRDefault="00BF049D" w:rsidP="00BF049D">
      <w:pPr>
        <w:widowControl w:val="0"/>
        <w:numPr>
          <w:ilvl w:val="0"/>
          <w:numId w:val="4"/>
        </w:numPr>
        <w:spacing w:after="0" w:line="240" w:lineRule="auto"/>
        <w:contextualSpacing/>
        <w:jc w:val="center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F049D">
        <w:rPr>
          <w:rFonts w:ascii="Tahoma" w:eastAsia="Times New Roman" w:hAnsi="Tahoma" w:cs="Tahoma"/>
          <w:b/>
          <w:sz w:val="20"/>
          <w:szCs w:val="20"/>
          <w:lang w:eastAsia="ru-RU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BF049D" w:rsidRPr="00BF049D" w:rsidTr="00BF049D">
        <w:tc>
          <w:tcPr>
            <w:tcW w:w="4448" w:type="dxa"/>
          </w:tcPr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F049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F049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BF049D" w:rsidRPr="00BF049D" w:rsidTr="00BF049D">
        <w:tc>
          <w:tcPr>
            <w:tcW w:w="4448" w:type="dxa"/>
            <w:vMerge w:val="restart"/>
          </w:tcPr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tbl>
            <w:tblPr>
              <w:tblpPr w:leftFromText="180" w:rightFromText="180" w:vertAnchor="text" w:horzAnchor="margin" w:tblpY="2185"/>
              <w:tblOverlap w:val="never"/>
              <w:tblW w:w="9747" w:type="dxa"/>
              <w:tblLayout w:type="fixed"/>
              <w:tblLook w:val="01E0" w:firstRow="1" w:lastRow="1" w:firstColumn="1" w:lastColumn="1" w:noHBand="0" w:noVBand="0"/>
            </w:tblPr>
            <w:tblGrid>
              <w:gridCol w:w="9747"/>
            </w:tblGrid>
            <w:tr w:rsidR="00BF049D" w:rsidRPr="00BF049D" w:rsidTr="00BF049D">
              <w:tc>
                <w:tcPr>
                  <w:tcW w:w="9747" w:type="dxa"/>
                </w:tcPr>
                <w:p w:rsidR="00BF049D" w:rsidRPr="00BF049D" w:rsidRDefault="00BF049D" w:rsidP="00BF049D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BF049D" w:rsidRPr="00BF049D" w:rsidRDefault="00BF049D" w:rsidP="00BF049D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BF049D" w:rsidRPr="00BF049D" w:rsidRDefault="00BF049D" w:rsidP="00BF049D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BF049D" w:rsidRPr="00BF049D" w:rsidRDefault="00BF049D" w:rsidP="00BF049D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BF049D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______________________</w:t>
                  </w:r>
                  <w:r w:rsidRPr="00BF049D">
                    <w:rPr>
                      <w:rFonts w:ascii="Tahoma" w:eastAsia="Times New Roman" w:hAnsi="Tahoma" w:cs="Tahoma"/>
                      <w:color w:val="000000"/>
                      <w:spacing w:val="-3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  <w:p w:rsidR="00BF049D" w:rsidRPr="00BF049D" w:rsidRDefault="00BF049D" w:rsidP="00BF049D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F049D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</w:t>
                  </w:r>
                  <w:proofErr w:type="spellEnd"/>
                  <w:r w:rsidRPr="00BF049D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BF049D" w:rsidRPr="00BF049D" w:rsidRDefault="00BF049D" w:rsidP="00BF049D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BF049D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«____»  ____________________ 2023год</w:t>
                  </w:r>
                </w:p>
              </w:tc>
            </w:tr>
          </w:tbl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BF049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BF049D" w:rsidRPr="00BF049D" w:rsidTr="00BF049D">
        <w:trPr>
          <w:trHeight w:val="2441"/>
        </w:trPr>
        <w:tc>
          <w:tcPr>
            <w:tcW w:w="4448" w:type="dxa"/>
            <w:vMerge/>
            <w:tcBorders>
              <w:bottom w:val="nil"/>
            </w:tcBorders>
          </w:tcPr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  <w:tcBorders>
              <w:bottom w:val="nil"/>
            </w:tcBorders>
          </w:tcPr>
          <w:p w:rsidR="00BF049D" w:rsidRPr="00BF049D" w:rsidRDefault="00BF049D" w:rsidP="00BF049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F04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Юридический адрес:</w:t>
            </w:r>
            <w:r w:rsidRPr="00BF049D">
              <w:rPr>
                <w:rFonts w:ascii="Calibri" w:eastAsia="Calibri" w:hAnsi="Calibri" w:cs="Times New Roman"/>
              </w:rPr>
              <w:t xml:space="preserve"> </w:t>
            </w:r>
            <w:r w:rsidRPr="00BF04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Республика Коми, г. Сыктывкар, ул. Первомайская, 70  </w:t>
            </w:r>
          </w:p>
          <w:p w:rsidR="00BF049D" w:rsidRPr="00BF049D" w:rsidRDefault="00BF049D" w:rsidP="00BF049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F04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BF049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1101301856, КПП 785150001</w:t>
            </w:r>
          </w:p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F04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F04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BF049D" w:rsidRPr="00BF049D" w:rsidRDefault="00BF049D" w:rsidP="00BF049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BF049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Р/с № 40702810828000114785 в Коми ОСБ №8617 г. Сыктывкара</w:t>
            </w:r>
          </w:p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BF049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К/с 30101810400000000640, БИК 048702640</w:t>
            </w:r>
          </w:p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BF049D" w:rsidRPr="00BF049D" w:rsidTr="00BF049D">
        <w:tc>
          <w:tcPr>
            <w:tcW w:w="4448" w:type="dxa"/>
            <w:vMerge/>
          </w:tcPr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F04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</w:t>
            </w:r>
            <w:proofErr w:type="gramStart"/>
            <w:r w:rsidRPr="00BF04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 </w:t>
            </w:r>
            <w:r w:rsidRPr="00BF049D">
              <w:rPr>
                <w:rFonts w:ascii="Calibri" w:eastAsia="Calibri" w:hAnsi="Calibri" w:cs="Times New Roman"/>
              </w:rPr>
              <w:t xml:space="preserve"> </w:t>
            </w:r>
            <w:r w:rsidRPr="00BF04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</w:t>
            </w:r>
            <w:proofErr w:type="gramEnd"/>
            <w:r w:rsidRPr="00BF04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Борисова</w:t>
            </w:r>
          </w:p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BF04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BF04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BF049D" w:rsidRPr="00BF049D" w:rsidRDefault="00BF049D" w:rsidP="00BF049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F04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2023 год</w:t>
            </w:r>
          </w:p>
        </w:tc>
      </w:tr>
    </w:tbl>
    <w:p w:rsidR="00BF049D" w:rsidRPr="00BF049D" w:rsidRDefault="00BF049D" w:rsidP="00BF049D">
      <w:pPr>
        <w:spacing w:after="0" w:line="240" w:lineRule="auto"/>
        <w:rPr>
          <w:rFonts w:ascii="Tahoma" w:eastAsia="Times New Roman" w:hAnsi="Tahoma" w:cs="Tahoma"/>
          <w:sz w:val="4"/>
          <w:szCs w:val="4"/>
          <w:lang w:eastAsia="ru-RU"/>
        </w:rPr>
      </w:pPr>
    </w:p>
    <w:p w:rsidR="00BF049D" w:rsidRDefault="00BF049D"/>
    <w:p w:rsidR="00BF049D" w:rsidRDefault="00BF049D"/>
    <w:p w:rsidR="00BF049D" w:rsidRDefault="00BF049D"/>
    <w:p w:rsidR="00BF049D" w:rsidRDefault="00BF049D"/>
    <w:p w:rsidR="00BF049D" w:rsidRDefault="00BF049D"/>
    <w:p w:rsidR="00BF049D" w:rsidRDefault="00BF049D"/>
    <w:p w:rsidR="00BF049D" w:rsidRDefault="00BF049D"/>
    <w:p w:rsidR="00BF049D" w:rsidRDefault="00BF049D">
      <w:pPr>
        <w:sectPr w:rsidR="00BF049D" w:rsidSect="00BF049D">
          <w:headerReference w:type="default" r:id="rId7"/>
          <w:footerReference w:type="even" r:id="rId8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171086" w:rsidRPr="00171086" w:rsidRDefault="00171086" w:rsidP="0017108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Приложение № 1</w:t>
      </w:r>
      <w:r w:rsidRPr="00171086">
        <w:rPr>
          <w:rFonts w:ascii="Tahoma" w:hAnsi="Tahoma" w:cs="Tahoma"/>
          <w:sz w:val="20"/>
          <w:szCs w:val="20"/>
        </w:rPr>
        <w:t xml:space="preserve"> </w:t>
      </w:r>
    </w:p>
    <w:p w:rsidR="00171086" w:rsidRPr="00171086" w:rsidRDefault="00171086" w:rsidP="0017108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171086">
        <w:rPr>
          <w:rFonts w:ascii="Tahoma" w:hAnsi="Tahoma" w:cs="Tahoma"/>
          <w:sz w:val="20"/>
          <w:szCs w:val="20"/>
        </w:rPr>
        <w:t>к договору поставки продукции №_110-МЕБ/2023.</w:t>
      </w:r>
    </w:p>
    <w:p w:rsidR="00171086" w:rsidRDefault="00171086" w:rsidP="0017108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171086">
        <w:rPr>
          <w:rFonts w:ascii="Tahoma" w:hAnsi="Tahoma" w:cs="Tahoma"/>
          <w:sz w:val="20"/>
          <w:szCs w:val="20"/>
        </w:rPr>
        <w:t>от ___ __________2023</w:t>
      </w: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Pr="00171086" w:rsidRDefault="00171086" w:rsidP="0017108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171086">
        <w:rPr>
          <w:rFonts w:ascii="Tahoma" w:eastAsiaTheme="minorEastAsia" w:hAnsi="Tahoma" w:cs="Tahoma"/>
          <w:b/>
          <w:sz w:val="20"/>
          <w:szCs w:val="20"/>
          <w:lang w:eastAsia="ru-RU"/>
        </w:rPr>
        <w:t>Техническое задание</w:t>
      </w:r>
    </w:p>
    <w:p w:rsidR="00171086" w:rsidRPr="00171086" w:rsidRDefault="00171086" w:rsidP="001710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171086" w:rsidRPr="00171086" w:rsidRDefault="00171086" w:rsidP="001710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>на Поставку мебели</w:t>
      </w:r>
    </w:p>
    <w:p w:rsidR="00171086" w:rsidRPr="00171086" w:rsidRDefault="00171086" w:rsidP="001710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171086">
        <w:rPr>
          <w:rFonts w:ascii="Tahoma" w:eastAsiaTheme="minorEastAsia" w:hAnsi="Tahoma" w:cs="Tahoma"/>
          <w:i/>
          <w:sz w:val="20"/>
          <w:szCs w:val="20"/>
          <w:lang w:eastAsia="ru-RU"/>
        </w:rPr>
        <w:t xml:space="preserve"> </w:t>
      </w: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>для</w:t>
      </w:r>
      <w:r w:rsidRPr="00171086">
        <w:rPr>
          <w:rFonts w:ascii="Tahoma" w:eastAsiaTheme="minorEastAsia" w:hAnsi="Tahoma" w:cs="Tahoma"/>
          <w:i/>
          <w:sz w:val="20"/>
          <w:szCs w:val="20"/>
          <w:lang w:eastAsia="ru-RU"/>
        </w:rPr>
        <w:t xml:space="preserve"> </w:t>
      </w: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>нужд</w:t>
      </w:r>
      <w:r w:rsidRPr="00171086">
        <w:rPr>
          <w:rFonts w:ascii="Tahoma" w:eastAsiaTheme="minorEastAsia" w:hAnsi="Tahoma" w:cs="Tahoma"/>
          <w:i/>
          <w:sz w:val="20"/>
          <w:szCs w:val="20"/>
          <w:lang w:eastAsia="ru-RU"/>
        </w:rPr>
        <w:t xml:space="preserve"> </w:t>
      </w: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>АО "Коми энергосбытовая компания"</w:t>
      </w:r>
    </w:p>
    <w:p w:rsidR="00171086" w:rsidRPr="00171086" w:rsidRDefault="00171086" w:rsidP="00171086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</w:p>
    <w:p w:rsidR="00171086" w:rsidRPr="00171086" w:rsidRDefault="00171086" w:rsidP="00171086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</w:p>
    <w:p w:rsidR="00171086" w:rsidRPr="00171086" w:rsidRDefault="00171086" w:rsidP="00171086">
      <w:pPr>
        <w:widowControl w:val="0"/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171086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>1. Общие требования</w:t>
      </w:r>
    </w:p>
    <w:p w:rsidR="00171086" w:rsidRPr="00171086" w:rsidRDefault="00171086" w:rsidP="00171086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 xml:space="preserve">1. </w:t>
      </w: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>Объект закупки</w:t>
      </w:r>
      <w:r w:rsidRPr="0017108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171086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поставка мебели </w:t>
      </w:r>
    </w:p>
    <w:p w:rsidR="00171086" w:rsidRPr="00171086" w:rsidRDefault="00171086" w:rsidP="00171086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</w:p>
    <w:p w:rsidR="00171086" w:rsidRPr="00FF2A36" w:rsidRDefault="00171086" w:rsidP="00171086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2</w:t>
      </w:r>
      <w:r w:rsidRPr="00FF2A36">
        <w:rPr>
          <w:rFonts w:ascii="Tahoma" w:eastAsia="Times New Roman" w:hAnsi="Tahoma" w:cs="Tahoma"/>
          <w:spacing w:val="-4"/>
          <w:sz w:val="20"/>
          <w:szCs w:val="20"/>
          <w:lang w:eastAsia="ru-RU"/>
        </w:rPr>
        <w:t xml:space="preserve">. </w:t>
      </w:r>
      <w:r w:rsidRPr="00FF2A36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Сроки (периоды) поставки продукции:  </w:t>
      </w:r>
    </w:p>
    <w:p w:rsidR="00F45A2C" w:rsidRPr="00FF2A36" w:rsidRDefault="00171086" w:rsidP="00F45A2C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F2A36">
        <w:rPr>
          <w:rFonts w:ascii="Tahoma" w:eastAsiaTheme="minorEastAsia" w:hAnsi="Tahoma" w:cs="Tahoma"/>
          <w:sz w:val="20"/>
          <w:szCs w:val="20"/>
          <w:lang w:eastAsia="ru-RU"/>
        </w:rPr>
        <w:t>2.1</w:t>
      </w:r>
      <w:r w:rsidR="00F45A2C" w:rsidRPr="00FF2A36">
        <w:t xml:space="preserve"> </w:t>
      </w:r>
      <w:r w:rsidR="00F45A2C" w:rsidRPr="00FF2A36">
        <w:rPr>
          <w:rFonts w:ascii="Tahoma" w:eastAsiaTheme="minorEastAsia" w:hAnsi="Tahoma" w:cs="Tahoma"/>
          <w:sz w:val="20"/>
          <w:szCs w:val="20"/>
          <w:lang w:eastAsia="ru-RU"/>
        </w:rPr>
        <w:t>Начало поставки: с момента подписания Сторонами договора по Заявкам Покупателя.</w:t>
      </w:r>
    </w:p>
    <w:p w:rsidR="00171086" w:rsidRPr="00FF2A36" w:rsidRDefault="00F45A2C" w:rsidP="00F45A2C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F2A36">
        <w:rPr>
          <w:rFonts w:ascii="Tahoma" w:eastAsiaTheme="minorEastAsia" w:hAnsi="Tahoma" w:cs="Tahoma"/>
          <w:sz w:val="20"/>
          <w:szCs w:val="20"/>
          <w:lang w:eastAsia="ru-RU"/>
        </w:rPr>
        <w:t>2.2. Окончание поставки: не позднее 31 декабря 2023 г.</w:t>
      </w:r>
    </w:p>
    <w:p w:rsidR="00F45A2C" w:rsidRPr="00FF2A36" w:rsidRDefault="00171086" w:rsidP="00171086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F2A36">
        <w:rPr>
          <w:rFonts w:ascii="Tahoma" w:eastAsiaTheme="minorEastAsia" w:hAnsi="Tahoma" w:cs="Tahoma"/>
          <w:sz w:val="20"/>
          <w:szCs w:val="20"/>
          <w:lang w:eastAsia="ru-RU"/>
        </w:rPr>
        <w:t xml:space="preserve">     </w:t>
      </w:r>
    </w:p>
    <w:p w:rsidR="00171086" w:rsidRPr="00FF2A36" w:rsidRDefault="00171086" w:rsidP="00171086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F2A36">
        <w:rPr>
          <w:rFonts w:ascii="Tahoma" w:eastAsiaTheme="minorEastAsia" w:hAnsi="Tahoma" w:cs="Tahoma"/>
          <w:sz w:val="20"/>
          <w:szCs w:val="20"/>
          <w:lang w:eastAsia="ru-RU"/>
        </w:rPr>
        <w:t xml:space="preserve"> Поставка должна быть произведена в 2023 г. поэтапно по Заявкам Покупателя. Срок поставки не позднее 30 календарных дней, с момента получения Поставщиком по электронной почте заявки от Покупателя, в которой указывается наименование продукции, требуемые характеристики, размеры, количество, требуемой к поставке продукции. Поставщик обязан уведомить Покупателя в течение 2 (двух) рабочих дней о получении заявки. Полный объем Продукции по настоящему Договору поставляется Покупателю не позднее 31 декабря 2023 года.</w:t>
      </w:r>
    </w:p>
    <w:p w:rsidR="00171086" w:rsidRPr="00FF2A36" w:rsidRDefault="00171086" w:rsidP="00171086">
      <w:pPr>
        <w:tabs>
          <w:tab w:val="left" w:pos="360"/>
        </w:tabs>
        <w:autoSpaceDN w:val="0"/>
        <w:spacing w:after="0" w:line="240" w:lineRule="auto"/>
        <w:ind w:left="360" w:right="48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F2A36">
        <w:rPr>
          <w:rFonts w:ascii="Tahoma" w:eastAsiaTheme="minorEastAsia" w:hAnsi="Tahoma" w:cs="Tahoma"/>
          <w:sz w:val="20"/>
          <w:szCs w:val="20"/>
          <w:lang w:eastAsia="ru-RU"/>
        </w:rPr>
        <w:t>Доставка Продукции до места поставки и сборка осуществляется за счет Поставщика.</w:t>
      </w:r>
    </w:p>
    <w:p w:rsidR="00171086" w:rsidRPr="00FF2A36" w:rsidRDefault="00171086" w:rsidP="00171086">
      <w:pPr>
        <w:tabs>
          <w:tab w:val="left" w:pos="360"/>
        </w:tabs>
        <w:autoSpaceDN w:val="0"/>
        <w:spacing w:after="0" w:line="240" w:lineRule="auto"/>
        <w:ind w:left="360" w:right="48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171086" w:rsidRPr="00FF2A36" w:rsidRDefault="00171086" w:rsidP="00171086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3. </w:t>
      </w:r>
      <w:r w:rsidRPr="00FF2A36">
        <w:rPr>
          <w:rFonts w:ascii="Tahoma" w:eastAsiaTheme="minorEastAsia" w:hAnsi="Tahoma" w:cs="Tahoma"/>
          <w:b/>
          <w:sz w:val="20"/>
          <w:szCs w:val="20"/>
          <w:lang w:eastAsia="ru-RU"/>
        </w:rPr>
        <w:t>О</w:t>
      </w:r>
      <w:r w:rsidR="00922406" w:rsidRPr="00FF2A36">
        <w:rPr>
          <w:rFonts w:ascii="Tahoma" w:eastAsiaTheme="minorEastAsia" w:hAnsi="Tahoma" w:cs="Tahoma"/>
          <w:b/>
          <w:sz w:val="20"/>
          <w:szCs w:val="20"/>
          <w:lang w:eastAsia="ru-RU"/>
        </w:rPr>
        <w:t>сновные требования к продукции:</w:t>
      </w:r>
    </w:p>
    <w:p w:rsidR="00171086" w:rsidRPr="00FF2A36" w:rsidRDefault="00171086" w:rsidP="00171086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FF2A36">
        <w:rPr>
          <w:rFonts w:ascii="Tahoma" w:eastAsiaTheme="minorEastAsia" w:hAnsi="Tahoma" w:cs="Tahoma"/>
          <w:sz w:val="20"/>
          <w:szCs w:val="20"/>
          <w:lang w:eastAsia="ru-RU"/>
        </w:rPr>
        <w:t xml:space="preserve">3.1. </w:t>
      </w:r>
      <w:r w:rsidR="00922406" w:rsidRPr="00FF2A36">
        <w:rPr>
          <w:rFonts w:ascii="Tahoma" w:eastAsiaTheme="minorEastAsia" w:hAnsi="Tahoma" w:cs="Tahoma"/>
          <w:sz w:val="20"/>
          <w:szCs w:val="20"/>
          <w:lang w:eastAsia="ru-RU"/>
        </w:rPr>
        <w:t>Прайс-лист (Приложение № 2</w:t>
      </w:r>
      <w:r w:rsidRPr="00FF2A36">
        <w:rPr>
          <w:rFonts w:ascii="Tahoma" w:eastAsiaTheme="minorEastAsia" w:hAnsi="Tahoma" w:cs="Tahoma"/>
          <w:sz w:val="20"/>
          <w:szCs w:val="20"/>
          <w:lang w:eastAsia="ru-RU"/>
        </w:rPr>
        <w:t xml:space="preserve">) к </w:t>
      </w:r>
      <w:r w:rsidR="00922406" w:rsidRPr="00FF2A36">
        <w:rPr>
          <w:rFonts w:ascii="Tahoma" w:eastAsiaTheme="minorEastAsia" w:hAnsi="Tahoma" w:cs="Tahoma"/>
          <w:sz w:val="20"/>
          <w:szCs w:val="20"/>
          <w:lang w:eastAsia="ru-RU"/>
        </w:rPr>
        <w:t>Договору</w:t>
      </w:r>
    </w:p>
    <w:p w:rsidR="00171086" w:rsidRPr="00171086" w:rsidRDefault="00171086" w:rsidP="00171086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</w:p>
    <w:p w:rsidR="00171086" w:rsidRPr="00171086" w:rsidRDefault="00171086" w:rsidP="00171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>4.</w:t>
      </w:r>
      <w:r w:rsidRPr="00171086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171086" w:rsidRPr="00171086" w:rsidRDefault="00171086" w:rsidP="00171086">
      <w:pPr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1086" w:rsidRPr="00171086" w:rsidRDefault="00171086" w:rsidP="00171086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lang w:eastAsia="ru-RU"/>
        </w:rPr>
      </w:pPr>
      <w:r w:rsidRPr="00171086">
        <w:rPr>
          <w:rFonts w:ascii="Tahoma" w:eastAsia="Times New Roman" w:hAnsi="Tahoma" w:cs="Tahoma"/>
          <w:sz w:val="20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171086">
        <w:rPr>
          <w:rFonts w:ascii="Tahoma" w:eastAsiaTheme="minorEastAsia" w:hAnsi="Tahoma" w:cs="Tahoma"/>
          <w:color w:val="000000"/>
          <w:lang w:eastAsia="ru-RU"/>
        </w:rPr>
        <w:t xml:space="preserve"> </w:t>
      </w:r>
    </w:p>
    <w:p w:rsidR="00171086" w:rsidRPr="00171086" w:rsidRDefault="00171086" w:rsidP="00171086">
      <w:pPr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171086">
        <w:rPr>
          <w:rFonts w:ascii="Tahoma" w:eastAsiaTheme="minorEastAsia" w:hAnsi="Tahoma" w:cs="Tahoma"/>
          <w:color w:val="000000"/>
          <w:lang w:eastAsia="ru-RU"/>
        </w:rPr>
        <w:t xml:space="preserve">          </w:t>
      </w:r>
      <w:r w:rsidRPr="00171086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Продукция должна быть изготовлена в заводских условиях.</w:t>
      </w: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:rsidR="00171086" w:rsidRPr="00171086" w:rsidRDefault="00171086" w:rsidP="00171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highlight w:val="yellow"/>
          <w:lang w:eastAsia="ru-RU"/>
        </w:rPr>
      </w:pP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171086" w:rsidRPr="00171086" w:rsidRDefault="00171086" w:rsidP="00171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            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171086" w:rsidRPr="00171086" w:rsidRDefault="00171086" w:rsidP="00171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            Доставка (по всей Республике Коми), разгрузка, складирование, сборка и установка Продукции в месте доставки, вывоз упаковочного материала с места доставки осуществляется силами и за счет Поставщика.</w:t>
      </w:r>
    </w:p>
    <w:p w:rsidR="00171086" w:rsidRPr="00171086" w:rsidRDefault="00171086" w:rsidP="00171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:rsidR="00171086" w:rsidRPr="00171086" w:rsidRDefault="00171086" w:rsidP="00171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>5.</w:t>
      </w:r>
      <w:r w:rsidRPr="00171086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Требования по передаче Заказчику технических и иных документов при поставке продукции: </w:t>
      </w: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17108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171086" w:rsidRPr="00171086" w:rsidRDefault="00171086" w:rsidP="0017108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171086" w:rsidRPr="00171086" w:rsidRDefault="00171086" w:rsidP="00171086">
      <w:pPr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sz w:val="20"/>
          <w:szCs w:val="20"/>
          <w:lang w:eastAsia="ru-RU"/>
        </w:rPr>
        <w:t xml:space="preserve">   Одновременно с Продукцией Поставщик передает Покупателю следующие сопроводительные документы:</w:t>
      </w:r>
    </w:p>
    <w:p w:rsidR="00171086" w:rsidRPr="00171086" w:rsidRDefault="00171086" w:rsidP="00171086">
      <w:pPr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171086">
        <w:rPr>
          <w:rFonts w:ascii="Tahoma" w:eastAsia="Times New Roman" w:hAnsi="Tahoma" w:cs="Tahoma"/>
          <w:sz w:val="20"/>
          <w:szCs w:val="20"/>
          <w:lang w:eastAsia="ru-RU"/>
        </w:rPr>
        <w:tab/>
        <w:t>Оригинал товарной накладной унифицированной формы ТОРГ-12 – 2 (два) экземпляра;</w:t>
      </w:r>
    </w:p>
    <w:p w:rsidR="00171086" w:rsidRPr="00171086" w:rsidRDefault="00171086" w:rsidP="00171086">
      <w:pPr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171086">
        <w:rPr>
          <w:rFonts w:ascii="Tahoma" w:eastAsia="Times New Roman" w:hAnsi="Tahoma" w:cs="Tahoma"/>
          <w:sz w:val="20"/>
          <w:szCs w:val="20"/>
          <w:lang w:eastAsia="ru-RU"/>
        </w:rPr>
        <w:tab/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171086" w:rsidRPr="00171086" w:rsidRDefault="00171086" w:rsidP="00171086">
      <w:pPr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171086">
        <w:rPr>
          <w:rFonts w:ascii="Tahoma" w:eastAsia="Times New Roman" w:hAnsi="Tahoma" w:cs="Tahoma"/>
          <w:sz w:val="20"/>
          <w:szCs w:val="20"/>
          <w:lang w:eastAsia="ru-RU"/>
        </w:rPr>
        <w:tab/>
        <w:t>Иную документацию, необходимую для использования Продукции;</w:t>
      </w:r>
    </w:p>
    <w:p w:rsidR="00171086" w:rsidRPr="00171086" w:rsidRDefault="00171086" w:rsidP="00171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171086" w:rsidRPr="00171086" w:rsidRDefault="00171086" w:rsidP="0017108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171086" w:rsidRPr="00171086" w:rsidRDefault="00171086" w:rsidP="00171086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bCs/>
          <w:snapToGrid w:val="0"/>
          <w:color w:val="000000"/>
          <w:sz w:val="20"/>
          <w:szCs w:val="20"/>
          <w:lang w:eastAsia="ru-RU"/>
        </w:rPr>
        <w:t>6</w:t>
      </w:r>
      <w:r w:rsidRPr="00171086">
        <w:rPr>
          <w:rFonts w:ascii="Tahoma" w:eastAsia="Times New Roman" w:hAnsi="Tahoma" w:cs="Tahoma"/>
          <w:b/>
          <w:bCs/>
          <w:snapToGrid w:val="0"/>
          <w:color w:val="000000"/>
          <w:sz w:val="20"/>
          <w:szCs w:val="20"/>
          <w:lang w:eastAsia="ru-RU"/>
        </w:rPr>
        <w:t>. Порядок сдачи и приемки продукции:</w:t>
      </w:r>
      <w:r w:rsidRPr="00171086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поставки. Подтверждением факта приемки является подписание товарной накладной (форма ТОРГ-12).</w:t>
      </w:r>
    </w:p>
    <w:p w:rsidR="00171086" w:rsidRPr="00171086" w:rsidRDefault="00171086" w:rsidP="00171086">
      <w:pPr>
        <w:tabs>
          <w:tab w:val="left" w:pos="708"/>
        </w:tabs>
        <w:spacing w:after="0" w:line="240" w:lineRule="auto"/>
        <w:jc w:val="both"/>
        <w:rPr>
          <w:rFonts w:ascii="Tahoma" w:eastAsia="Times New Roman" w:hAnsi="Tahoma" w:cs="Tahoma"/>
          <w:snapToGrid w:val="0"/>
          <w:color w:val="000000"/>
          <w:sz w:val="20"/>
          <w:szCs w:val="20"/>
          <w:lang w:eastAsia="ru-RU"/>
        </w:rPr>
      </w:pPr>
    </w:p>
    <w:p w:rsidR="00171086" w:rsidRPr="00171086" w:rsidRDefault="00171086" w:rsidP="00171086">
      <w:pPr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7.</w:t>
      </w:r>
      <w:r w:rsidRPr="0017108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 Требования по объему и сроку гарантий качества продукции: </w:t>
      </w:r>
      <w:r w:rsidRPr="00171086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срок на Продукцию составляет 12 (двенадцать) месяцев с момента поставки Продукции Покупателю.</w:t>
      </w:r>
    </w:p>
    <w:p w:rsidR="00171086" w:rsidRPr="00171086" w:rsidRDefault="00171086" w:rsidP="00171086">
      <w:pPr>
        <w:tabs>
          <w:tab w:val="left" w:pos="360"/>
        </w:tabs>
        <w:spacing w:after="0" w:line="240" w:lineRule="auto"/>
        <w:ind w:left="426"/>
        <w:jc w:val="both"/>
        <w:rPr>
          <w:rFonts w:ascii="Tahoma" w:eastAsia="Times New Roman" w:hAnsi="Tahoma" w:cs="Tahoma"/>
          <w:snapToGrid w:val="0"/>
          <w:color w:val="000000" w:themeColor="text1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snapToGrid w:val="0"/>
          <w:color w:val="000000" w:themeColor="text1"/>
          <w:sz w:val="20"/>
          <w:szCs w:val="20"/>
          <w:lang w:eastAsia="ru-RU"/>
        </w:rPr>
        <w:t xml:space="preserve"> </w:t>
      </w:r>
    </w:p>
    <w:p w:rsidR="00171086" w:rsidRPr="00171086" w:rsidRDefault="00171086" w:rsidP="0017108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 xml:space="preserve">8. </w:t>
      </w:r>
      <w:r w:rsidRPr="00171086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по монтажу Продукции на месте поставки:</w:t>
      </w:r>
      <w:r w:rsidRPr="00171086">
        <w:rPr>
          <w:rFonts w:ascii="Tahoma" w:eastAsiaTheme="minorEastAsia" w:hAnsi="Tahoma" w:cs="Tahoma"/>
          <w:sz w:val="20"/>
          <w:szCs w:val="20"/>
          <w:lang w:eastAsia="ru-RU"/>
        </w:rPr>
        <w:t xml:space="preserve"> Монтаж и установка продукции производятся силами Поставщика по адресу поставки</w:t>
      </w: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171086">
      <w:pPr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171086">
        <w:rPr>
          <w:rFonts w:ascii="Tahoma" w:hAnsi="Tahoma" w:cs="Tahoma"/>
          <w:sz w:val="20"/>
          <w:szCs w:val="20"/>
        </w:rPr>
        <w:t>Поставщик:</w:t>
      </w:r>
      <w:r>
        <w:rPr>
          <w:rFonts w:ascii="Tahoma" w:hAnsi="Tahoma" w:cs="Tahoma"/>
          <w:sz w:val="20"/>
          <w:szCs w:val="20"/>
        </w:rPr>
        <w:t xml:space="preserve">   </w:t>
      </w:r>
      <w:proofErr w:type="gramEnd"/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Покупатель:</w:t>
      </w:r>
    </w:p>
    <w:p w:rsidR="00171086" w:rsidRPr="00171086" w:rsidRDefault="00171086" w:rsidP="0017108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171086">
        <w:rPr>
          <w:rFonts w:ascii="Tahoma" w:hAnsi="Tahoma" w:cs="Tahoma"/>
          <w:sz w:val="20"/>
          <w:szCs w:val="20"/>
        </w:rPr>
        <w:t xml:space="preserve">АО «Коми Энергосбытовая </w:t>
      </w:r>
      <w:proofErr w:type="gramStart"/>
      <w:r w:rsidRPr="00171086">
        <w:rPr>
          <w:rFonts w:ascii="Tahoma" w:hAnsi="Tahoma" w:cs="Tahoma"/>
          <w:sz w:val="20"/>
          <w:szCs w:val="20"/>
        </w:rPr>
        <w:t>компания»_</w:t>
      </w:r>
      <w:proofErr w:type="gramEnd"/>
    </w:p>
    <w:p w:rsidR="00171086" w:rsidRDefault="00171086" w:rsidP="0017108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</w:p>
    <w:p w:rsidR="00171086" w:rsidRDefault="00171086" w:rsidP="0017108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171086" w:rsidRPr="00171086" w:rsidRDefault="00171086" w:rsidP="0017108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_____________                                                                                                         </w:t>
      </w:r>
      <w:r w:rsidRPr="00171086">
        <w:rPr>
          <w:rFonts w:ascii="Tahoma" w:hAnsi="Tahoma" w:cs="Tahoma"/>
          <w:sz w:val="20"/>
          <w:szCs w:val="20"/>
        </w:rPr>
        <w:t>_________________</w:t>
      </w:r>
      <w:proofErr w:type="spellStart"/>
      <w:r w:rsidRPr="00171086">
        <w:rPr>
          <w:rFonts w:ascii="Tahoma" w:hAnsi="Tahoma" w:cs="Tahoma"/>
          <w:sz w:val="20"/>
          <w:szCs w:val="20"/>
        </w:rPr>
        <w:t>Е.Н.Борисова</w:t>
      </w:r>
      <w:proofErr w:type="spellEnd"/>
    </w:p>
    <w:p w:rsidR="00171086" w:rsidRDefault="00171086" w:rsidP="0017108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 xml:space="preserve">.                                                                                                                          </w:t>
      </w: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171086" w:rsidRDefault="0017108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BF049D" w:rsidRPr="00BF049D" w:rsidRDefault="0092240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Приложение № 2</w:t>
      </w:r>
    </w:p>
    <w:p w:rsidR="00BF049D" w:rsidRPr="00BF049D" w:rsidRDefault="00BF049D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BF049D">
        <w:rPr>
          <w:rFonts w:ascii="Tahoma" w:hAnsi="Tahoma" w:cs="Tahoma"/>
          <w:sz w:val="20"/>
          <w:szCs w:val="20"/>
        </w:rPr>
        <w:t>к договору поставки продукции №_110-МЕБ/2023.</w:t>
      </w:r>
    </w:p>
    <w:p w:rsidR="00BF049D" w:rsidRPr="00BF049D" w:rsidRDefault="00BF049D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BF049D">
        <w:rPr>
          <w:rFonts w:ascii="Tahoma" w:hAnsi="Tahoma" w:cs="Tahoma"/>
          <w:sz w:val="20"/>
          <w:szCs w:val="20"/>
        </w:rPr>
        <w:t>от ___ __________2023</w:t>
      </w:r>
    </w:p>
    <w:p w:rsidR="00BF049D" w:rsidRPr="00BF049D" w:rsidRDefault="00BF049D" w:rsidP="00BF049D">
      <w:pPr>
        <w:rPr>
          <w:b/>
        </w:rPr>
      </w:pPr>
    </w:p>
    <w:p w:rsidR="00BF049D" w:rsidRPr="00BF049D" w:rsidRDefault="00BF049D" w:rsidP="00BF049D">
      <w:pPr>
        <w:jc w:val="center"/>
        <w:rPr>
          <w:b/>
        </w:rPr>
      </w:pPr>
      <w:r w:rsidRPr="00BF049D">
        <w:rPr>
          <w:b/>
        </w:rPr>
        <w:t>Прайс-</w:t>
      </w:r>
      <w:r w:rsidRPr="00BF049D">
        <w:rPr>
          <w:rFonts w:ascii="Tahoma" w:hAnsi="Tahoma" w:cs="Tahoma"/>
          <w:b/>
          <w:sz w:val="20"/>
          <w:szCs w:val="20"/>
        </w:rPr>
        <w:t>лист</w:t>
      </w:r>
    </w:p>
    <w:tbl>
      <w:tblPr>
        <w:tblStyle w:val="a6"/>
        <w:tblW w:w="14343" w:type="dxa"/>
        <w:tblInd w:w="704" w:type="dxa"/>
        <w:tblLook w:val="04A0" w:firstRow="1" w:lastRow="0" w:firstColumn="1" w:lastColumn="0" w:noHBand="0" w:noVBand="1"/>
      </w:tblPr>
      <w:tblGrid>
        <w:gridCol w:w="581"/>
        <w:gridCol w:w="2270"/>
        <w:gridCol w:w="4237"/>
        <w:gridCol w:w="1750"/>
        <w:gridCol w:w="781"/>
        <w:gridCol w:w="1064"/>
        <w:gridCol w:w="1757"/>
        <w:gridCol w:w="1020"/>
        <w:gridCol w:w="883"/>
      </w:tblGrid>
      <w:tr w:rsidR="00922406" w:rsidRPr="00BF049D" w:rsidTr="00922406">
        <w:trPr>
          <w:trHeight w:val="1110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F049D">
              <w:rPr>
                <w:rFonts w:ascii="Tahoma" w:hAnsi="Tahoma" w:cs="Tahoma"/>
                <w:bCs/>
                <w:sz w:val="16"/>
                <w:szCs w:val="16"/>
              </w:rPr>
              <w:t>№пп</w:t>
            </w:r>
          </w:p>
        </w:tc>
        <w:tc>
          <w:tcPr>
            <w:tcW w:w="2270" w:type="dxa"/>
            <w:hideMark/>
          </w:tcPr>
          <w:p w:rsidR="00922406" w:rsidRPr="00BF049D" w:rsidRDefault="0092240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F049D">
              <w:rPr>
                <w:rFonts w:ascii="Tahoma" w:hAnsi="Tahoma" w:cs="Tahoma"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4237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F049D">
              <w:rPr>
                <w:rFonts w:ascii="Tahoma" w:hAnsi="Tahoma" w:cs="Tahoma"/>
                <w:bCs/>
                <w:sz w:val="16"/>
                <w:szCs w:val="16"/>
              </w:rPr>
              <w:t>Тип, марка, размер, краткая характеристика, технический регламент и т.д.</w:t>
            </w:r>
          </w:p>
        </w:tc>
        <w:tc>
          <w:tcPr>
            <w:tcW w:w="1750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F049D">
              <w:rPr>
                <w:rFonts w:ascii="Tahoma" w:hAnsi="Tahoma" w:cs="Tahoma"/>
                <w:bCs/>
                <w:sz w:val="16"/>
                <w:szCs w:val="16"/>
              </w:rPr>
              <w:t>Изображение</w:t>
            </w: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F049D">
              <w:rPr>
                <w:rFonts w:ascii="Tahoma" w:hAnsi="Tahoma" w:cs="Tahoma"/>
                <w:bCs/>
                <w:sz w:val="16"/>
                <w:szCs w:val="16"/>
              </w:rPr>
              <w:t>Ед.</w:t>
            </w:r>
            <w:r w:rsidRPr="00BF049D">
              <w:rPr>
                <w:rFonts w:ascii="Tahoma" w:hAnsi="Tahoma" w:cs="Tahoma"/>
                <w:bCs/>
                <w:sz w:val="16"/>
                <w:szCs w:val="16"/>
              </w:rPr>
              <w:br/>
              <w:t>изм.</w:t>
            </w:r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F049D">
              <w:rPr>
                <w:rFonts w:ascii="Tahoma" w:hAnsi="Tahoma" w:cs="Tahoma"/>
                <w:bCs/>
                <w:sz w:val="16"/>
                <w:szCs w:val="16"/>
              </w:rPr>
              <w:t>Цвет</w:t>
            </w:r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F049D">
              <w:rPr>
                <w:rFonts w:ascii="Tahoma" w:hAnsi="Tahoma" w:cs="Tahoma"/>
                <w:bCs/>
                <w:sz w:val="16"/>
                <w:szCs w:val="16"/>
              </w:rPr>
              <w:t>Предварительное  количество ВСЕГО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F2A36">
              <w:rPr>
                <w:rFonts w:ascii="Tahoma" w:hAnsi="Tahoma" w:cs="Tahoma"/>
                <w:bCs/>
                <w:sz w:val="16"/>
                <w:szCs w:val="16"/>
              </w:rPr>
              <w:t>Цена за единицу Продукции без НДС, руб.</w:t>
            </w:r>
          </w:p>
        </w:tc>
        <w:tc>
          <w:tcPr>
            <w:tcW w:w="883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F049D">
              <w:rPr>
                <w:rFonts w:ascii="Tahoma" w:hAnsi="Tahoma" w:cs="Tahoma"/>
                <w:bCs/>
                <w:sz w:val="16"/>
                <w:szCs w:val="16"/>
              </w:rPr>
              <w:t>СУММА  (Руб.)</w:t>
            </w:r>
          </w:p>
        </w:tc>
      </w:tr>
      <w:tr w:rsidR="00922406" w:rsidRPr="00BF049D" w:rsidTr="00922406">
        <w:trPr>
          <w:trHeight w:val="1860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F049D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2270" w:type="dxa"/>
            <w:hideMark/>
          </w:tcPr>
          <w:p w:rsidR="00922406" w:rsidRPr="00BF049D" w:rsidRDefault="00922406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>Стул для посетителей Изо черный (ткань/металл черный) или аналог</w:t>
            </w:r>
          </w:p>
        </w:tc>
        <w:tc>
          <w:tcPr>
            <w:tcW w:w="4237" w:type="dxa"/>
            <w:hideMark/>
          </w:tcPr>
          <w:p w:rsidR="00922406" w:rsidRPr="00BF049D" w:rsidRDefault="00922406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 xml:space="preserve">Офисный стул для </w:t>
            </w:r>
            <w:proofErr w:type="gramStart"/>
            <w:r w:rsidRPr="00BF049D">
              <w:rPr>
                <w:rFonts w:ascii="Tahoma" w:hAnsi="Tahoma" w:cs="Tahoma"/>
                <w:sz w:val="16"/>
                <w:szCs w:val="16"/>
              </w:rPr>
              <w:t>посетителей  с</w:t>
            </w:r>
            <w:proofErr w:type="gramEnd"/>
            <w:r w:rsidRPr="00BF049D">
              <w:rPr>
                <w:rFonts w:ascii="Tahoma" w:hAnsi="Tahoma" w:cs="Tahoma"/>
                <w:sz w:val="16"/>
                <w:szCs w:val="16"/>
              </w:rPr>
              <w:t xml:space="preserve">  сиденьем и спинкой, обитыми тканью черного цвета. Каркас выполнен из металла </w:t>
            </w:r>
            <w:proofErr w:type="gramStart"/>
            <w:r w:rsidRPr="00BF049D">
              <w:rPr>
                <w:rFonts w:ascii="Tahoma" w:hAnsi="Tahoma" w:cs="Tahoma"/>
                <w:sz w:val="16"/>
                <w:szCs w:val="16"/>
              </w:rPr>
              <w:t>с  износостойким</w:t>
            </w:r>
            <w:proofErr w:type="gramEnd"/>
            <w:r w:rsidRPr="00BF049D">
              <w:rPr>
                <w:rFonts w:ascii="Tahoma" w:hAnsi="Tahoma" w:cs="Tahoma"/>
                <w:sz w:val="16"/>
                <w:szCs w:val="16"/>
              </w:rPr>
              <w:t xml:space="preserve"> напылением черного цвета. Ножки стула снабжены накладками для сохранности напольного покрытия.</w:t>
            </w:r>
          </w:p>
        </w:tc>
        <w:tc>
          <w:tcPr>
            <w:tcW w:w="1750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1D2775FC" wp14:editId="0DE5F840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152400</wp:posOffset>
                  </wp:positionV>
                  <wp:extent cx="571500" cy="638175"/>
                  <wp:effectExtent l="0" t="0" r="0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074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F049D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F049D">
              <w:rPr>
                <w:rFonts w:ascii="Tahoma" w:hAnsi="Tahoma" w:cs="Tahoma"/>
                <w:sz w:val="16"/>
                <w:szCs w:val="16"/>
              </w:rPr>
              <w:t>ччерный</w:t>
            </w:r>
            <w:proofErr w:type="spellEnd"/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r w:rsidRPr="00FF2A3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3" w:type="dxa"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22406" w:rsidRPr="00BF049D" w:rsidTr="00922406">
        <w:trPr>
          <w:trHeight w:val="3180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F049D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2270" w:type="dxa"/>
            <w:hideMark/>
          </w:tcPr>
          <w:p w:rsidR="00922406" w:rsidRPr="00BF049D" w:rsidRDefault="00922406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>'Стол угловой левый (1400х1200х760)</w:t>
            </w:r>
          </w:p>
        </w:tc>
        <w:tc>
          <w:tcPr>
            <w:tcW w:w="4237" w:type="dxa"/>
            <w:hideMark/>
          </w:tcPr>
          <w:p w:rsidR="00922406" w:rsidRPr="00BF049D" w:rsidRDefault="00922406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 xml:space="preserve">Материал </w:t>
            </w:r>
            <w:proofErr w:type="gramStart"/>
            <w:r w:rsidRPr="00BF049D">
              <w:rPr>
                <w:rFonts w:ascii="Tahoma" w:hAnsi="Tahoma" w:cs="Tahoma"/>
                <w:sz w:val="16"/>
                <w:szCs w:val="16"/>
              </w:rPr>
              <w:t>основания:  ЛДСП</w:t>
            </w:r>
            <w:proofErr w:type="gramEnd"/>
            <w:r w:rsidRPr="00BF049D">
              <w:rPr>
                <w:rFonts w:ascii="Tahoma" w:hAnsi="Tahoma" w:cs="Tahoma"/>
                <w:sz w:val="16"/>
                <w:szCs w:val="16"/>
              </w:rPr>
              <w:t xml:space="preserve">.   Материал </w:t>
            </w:r>
            <w:proofErr w:type="gramStart"/>
            <w:r w:rsidRPr="00BF049D">
              <w:rPr>
                <w:rFonts w:ascii="Tahoma" w:hAnsi="Tahoma" w:cs="Tahoma"/>
                <w:sz w:val="16"/>
                <w:szCs w:val="16"/>
              </w:rPr>
              <w:t>столешницы:  ЛДСП</w:t>
            </w:r>
            <w:proofErr w:type="gramEnd"/>
            <w:r w:rsidRPr="00BF049D">
              <w:rPr>
                <w:rFonts w:ascii="Tahoma" w:hAnsi="Tahoma" w:cs="Tahoma"/>
                <w:sz w:val="16"/>
                <w:szCs w:val="16"/>
              </w:rPr>
              <w:t xml:space="preserve">.   </w:t>
            </w:r>
            <w:r w:rsidRPr="00BF049D">
              <w:rPr>
                <w:rFonts w:ascii="Tahoma" w:hAnsi="Tahoma" w:cs="Tahoma"/>
                <w:sz w:val="16"/>
                <w:szCs w:val="16"/>
              </w:rPr>
              <w:br/>
              <w:t xml:space="preserve">Толщина столешницы, </w:t>
            </w:r>
            <w:proofErr w:type="gramStart"/>
            <w:r w:rsidRPr="00BF049D">
              <w:rPr>
                <w:rFonts w:ascii="Tahoma" w:hAnsi="Tahoma" w:cs="Tahoma"/>
                <w:sz w:val="16"/>
                <w:szCs w:val="16"/>
              </w:rPr>
              <w:t>мм:  22</w:t>
            </w:r>
            <w:proofErr w:type="gramEnd"/>
            <w:r w:rsidRPr="00BF049D">
              <w:rPr>
                <w:rFonts w:ascii="Tahoma" w:hAnsi="Tahoma" w:cs="Tahoma"/>
                <w:sz w:val="16"/>
                <w:szCs w:val="16"/>
              </w:rPr>
              <w:t xml:space="preserve">.  Материал кромки:  ПВX  2 мм </w:t>
            </w:r>
            <w:r w:rsidRPr="00BF049D">
              <w:rPr>
                <w:rFonts w:ascii="Tahoma" w:hAnsi="Tahoma" w:cs="Tahoma"/>
                <w:sz w:val="16"/>
                <w:szCs w:val="16"/>
              </w:rPr>
              <w:br/>
              <w:t xml:space="preserve">Каркас стола из 16 мм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</w:t>
            </w:r>
            <w:proofErr w:type="spellStart"/>
            <w:r w:rsidRPr="00BF049D">
              <w:rPr>
                <w:rFonts w:ascii="Tahoma" w:hAnsi="Tahoma" w:cs="Tahoma"/>
                <w:sz w:val="16"/>
                <w:szCs w:val="16"/>
              </w:rPr>
              <w:t>противоударная</w:t>
            </w:r>
            <w:proofErr w:type="spellEnd"/>
            <w:r w:rsidRPr="00BF049D">
              <w:rPr>
                <w:rFonts w:ascii="Tahoma" w:hAnsi="Tahoma" w:cs="Tahoma"/>
                <w:sz w:val="16"/>
                <w:szCs w:val="16"/>
              </w:rPr>
              <w:t xml:space="preserve"> кромка ПВХ-2 мм в единой цветовой гамме, имеются регулируемые по высоте опоры.</w:t>
            </w:r>
          </w:p>
        </w:tc>
        <w:tc>
          <w:tcPr>
            <w:tcW w:w="1750" w:type="dxa"/>
            <w:hideMark/>
          </w:tcPr>
          <w:p w:rsidR="00922406" w:rsidRPr="00BF049D" w:rsidRDefault="00922406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76672" behindDoc="0" locked="0" layoutInCell="1" allowOverlap="1" wp14:anchorId="4A716F77" wp14:editId="7CCDF54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228600</wp:posOffset>
                  </wp:positionV>
                  <wp:extent cx="914400" cy="485775"/>
                  <wp:effectExtent l="0" t="0" r="0" b="9525"/>
                  <wp:wrapNone/>
                  <wp:docPr id="17" name="Рисунок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6013" cy="49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>серый</w:t>
            </w:r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r w:rsidRPr="00FF2A3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3" w:type="dxa"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22406" w:rsidRPr="00BF049D" w:rsidTr="00922406">
        <w:trPr>
          <w:trHeight w:val="1755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F049D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2270" w:type="dxa"/>
            <w:hideMark/>
          </w:tcPr>
          <w:p w:rsidR="00922406" w:rsidRPr="00BF049D" w:rsidRDefault="00922406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>'Стол угловой правый (1400х1200х760)</w:t>
            </w:r>
          </w:p>
        </w:tc>
        <w:tc>
          <w:tcPr>
            <w:tcW w:w="4237" w:type="dxa"/>
            <w:hideMark/>
          </w:tcPr>
          <w:p w:rsidR="00922406" w:rsidRPr="00BF049D" w:rsidRDefault="00922406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 xml:space="preserve">Материал </w:t>
            </w:r>
            <w:proofErr w:type="gramStart"/>
            <w:r w:rsidRPr="00BF049D">
              <w:rPr>
                <w:rFonts w:ascii="Tahoma" w:hAnsi="Tahoma" w:cs="Tahoma"/>
                <w:sz w:val="16"/>
                <w:szCs w:val="16"/>
              </w:rPr>
              <w:t>основания:  ЛДСП</w:t>
            </w:r>
            <w:proofErr w:type="gramEnd"/>
            <w:r w:rsidRPr="00BF049D">
              <w:rPr>
                <w:rFonts w:ascii="Tahoma" w:hAnsi="Tahoma" w:cs="Tahoma"/>
                <w:sz w:val="16"/>
                <w:szCs w:val="16"/>
              </w:rPr>
              <w:t xml:space="preserve">.   Материал </w:t>
            </w:r>
            <w:proofErr w:type="gramStart"/>
            <w:r w:rsidRPr="00BF049D">
              <w:rPr>
                <w:rFonts w:ascii="Tahoma" w:hAnsi="Tahoma" w:cs="Tahoma"/>
                <w:sz w:val="16"/>
                <w:szCs w:val="16"/>
              </w:rPr>
              <w:t>столешницы:  ЛДСП</w:t>
            </w:r>
            <w:proofErr w:type="gramEnd"/>
            <w:r w:rsidRPr="00BF049D">
              <w:rPr>
                <w:rFonts w:ascii="Tahoma" w:hAnsi="Tahoma" w:cs="Tahoma"/>
                <w:sz w:val="16"/>
                <w:szCs w:val="16"/>
              </w:rPr>
              <w:t xml:space="preserve">.   </w:t>
            </w:r>
            <w:r w:rsidRPr="00BF049D">
              <w:rPr>
                <w:rFonts w:ascii="Tahoma" w:hAnsi="Tahoma" w:cs="Tahoma"/>
                <w:sz w:val="16"/>
                <w:szCs w:val="16"/>
              </w:rPr>
              <w:br/>
              <w:t xml:space="preserve">Толщина столешницы, </w:t>
            </w:r>
            <w:proofErr w:type="gramStart"/>
            <w:r w:rsidRPr="00BF049D">
              <w:rPr>
                <w:rFonts w:ascii="Tahoma" w:hAnsi="Tahoma" w:cs="Tahoma"/>
                <w:sz w:val="16"/>
                <w:szCs w:val="16"/>
              </w:rPr>
              <w:t>мм:  22</w:t>
            </w:r>
            <w:proofErr w:type="gramEnd"/>
            <w:r w:rsidRPr="00BF049D">
              <w:rPr>
                <w:rFonts w:ascii="Tahoma" w:hAnsi="Tahoma" w:cs="Tahoma"/>
                <w:sz w:val="16"/>
                <w:szCs w:val="16"/>
              </w:rPr>
              <w:t xml:space="preserve">.  Материал кромки:  ПВX  2 мм </w:t>
            </w:r>
            <w:r w:rsidRPr="00BF049D">
              <w:rPr>
                <w:rFonts w:ascii="Tahoma" w:hAnsi="Tahoma" w:cs="Tahoma"/>
                <w:sz w:val="16"/>
                <w:szCs w:val="16"/>
              </w:rPr>
              <w:br/>
              <w:t xml:space="preserve">Каркас стола из 16 мм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</w:t>
            </w:r>
            <w:proofErr w:type="spellStart"/>
            <w:r w:rsidRPr="00BF049D">
              <w:rPr>
                <w:rFonts w:ascii="Tahoma" w:hAnsi="Tahoma" w:cs="Tahoma"/>
                <w:sz w:val="16"/>
                <w:szCs w:val="16"/>
              </w:rPr>
              <w:t>противоударная</w:t>
            </w:r>
            <w:proofErr w:type="spellEnd"/>
            <w:r w:rsidRPr="00BF049D">
              <w:rPr>
                <w:rFonts w:ascii="Tahoma" w:hAnsi="Tahoma" w:cs="Tahoma"/>
                <w:sz w:val="16"/>
                <w:szCs w:val="16"/>
              </w:rPr>
              <w:t xml:space="preserve"> кромка ПВХ-2 мм в единой цветовой гамме, имеются регулируемые по высоте опоры.</w:t>
            </w:r>
          </w:p>
        </w:tc>
        <w:tc>
          <w:tcPr>
            <w:tcW w:w="1750" w:type="dxa"/>
            <w:hideMark/>
          </w:tcPr>
          <w:p w:rsidR="00922406" w:rsidRPr="00BF049D" w:rsidRDefault="00922406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0446B454" wp14:editId="2780BBC8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219075</wp:posOffset>
                  </wp:positionV>
                  <wp:extent cx="914400" cy="476250"/>
                  <wp:effectExtent l="0" t="0" r="0" b="0"/>
                  <wp:wrapNone/>
                  <wp:docPr id="19" name="Рисунок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1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>серый</w:t>
            </w:r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r w:rsidRPr="00BF049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  <w:r w:rsidRPr="00FF2A3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3" w:type="dxa"/>
          </w:tcPr>
          <w:p w:rsidR="00922406" w:rsidRPr="00BF049D" w:rsidRDefault="00922406" w:rsidP="00BF049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22406" w:rsidRPr="00BF049D" w:rsidTr="00922406">
        <w:trPr>
          <w:trHeight w:val="2445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227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'Тумба приставная 4 ящика (432x600x750)</w:t>
            </w:r>
          </w:p>
        </w:tc>
        <w:tc>
          <w:tcPr>
            <w:tcW w:w="423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Материал:  ЛДСП  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 Материал кромки:  ПВX   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 Высота (Габарит Y):  750 мм  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 Глубина (Габарит Z):  600 мм   Ширина (Габарит X):  432 мм  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 Тип замка:  на один ящик Толщина столешницы 22мм из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противоударная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кромка ПВХ-2 мм, имеются пластиковые колесики для перемещения тумбочки, 4 ящика, в верхнем ящике стола замок, фигурные ручки — металлические </w:t>
            </w:r>
          </w:p>
        </w:tc>
        <w:tc>
          <w:tcPr>
            <w:tcW w:w="1750" w:type="dxa"/>
            <w:noWrap/>
            <w:hideMark/>
          </w:tcPr>
          <w:p w:rsidR="00922406" w:rsidRPr="00BF049D" w:rsidRDefault="00922406" w:rsidP="00BF049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10B0A327" wp14:editId="636FCB2F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76200</wp:posOffset>
                  </wp:positionV>
                  <wp:extent cx="533400" cy="561975"/>
                  <wp:effectExtent l="0" t="0" r="0" b="0"/>
                  <wp:wrapNone/>
                  <wp:docPr id="20" name="Рисунок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1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60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2406" w:rsidRPr="00BF049D" w:rsidRDefault="00922406" w:rsidP="00BF049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серый</w:t>
            </w:r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F2A3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22406" w:rsidRPr="00BF049D" w:rsidTr="00922406">
        <w:trPr>
          <w:trHeight w:val="3525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7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тумба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подкатныя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 три ящика , верхний с замком)</w:t>
            </w:r>
          </w:p>
        </w:tc>
        <w:tc>
          <w:tcPr>
            <w:tcW w:w="423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Материал:  ЛДСП   Материал кромки:  ПВX 2 мм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Высота (Габарит Y):  573 мм  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Глубина (Габарит Z):  454 мм  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Ширина (Габарит X):  404 мм  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Толщина столешницы 22мм из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противоударная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кромка ПВХ-2 мм, имеются пластиковые колесики для перемещения тумбочки, 3 ящика, в верхнем ящике стола замок, фигурные ручки — металлические.</w:t>
            </w:r>
          </w:p>
        </w:tc>
        <w:tc>
          <w:tcPr>
            <w:tcW w:w="175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52D2B6DF" wp14:editId="78BE58F5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666750</wp:posOffset>
                  </wp:positionV>
                  <wp:extent cx="695325" cy="504825"/>
                  <wp:effectExtent l="0" t="0" r="9525" b="0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Рисунок 2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серый</w:t>
            </w:r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F2A3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22406" w:rsidRPr="00BF049D" w:rsidTr="00922406">
        <w:trPr>
          <w:trHeight w:val="2640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7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'Тумба под оргтехнику (800х600х600)</w:t>
            </w:r>
          </w:p>
        </w:tc>
        <w:tc>
          <w:tcPr>
            <w:tcW w:w="423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Материал:  ЛДСП  (800х600х600)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 Материал кромки:  ПВX   Толщина столешницы 22мм из ДСП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противоударная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кромка ПВХ-2 мм, имеются пластиковые колесики для перемещения тумбочки, 4 ящика, в верхнем ящике стола замок, фигурные ручки — металлические</w:t>
            </w:r>
          </w:p>
        </w:tc>
        <w:tc>
          <w:tcPr>
            <w:tcW w:w="175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80768" behindDoc="0" locked="0" layoutInCell="1" allowOverlap="1" wp14:anchorId="3967A7F0" wp14:editId="58A2829E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419100</wp:posOffset>
                  </wp:positionV>
                  <wp:extent cx="933450" cy="590550"/>
                  <wp:effectExtent l="0" t="0" r="0" b="0"/>
                  <wp:wrapNone/>
                  <wp:docPr id="24" name="Рисунок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Рисунок 23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серый</w:t>
            </w:r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F2A3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22406" w:rsidRPr="00BF049D" w:rsidTr="00922406">
        <w:trPr>
          <w:trHeight w:val="2895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227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Компьютерное кресло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Chairman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727 для руководителя, обивка: текстиль, цвет: 10-128 серый</w:t>
            </w:r>
          </w:p>
        </w:tc>
        <w:tc>
          <w:tcPr>
            <w:tcW w:w="4237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•Материал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обивки:текстиль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•конструктивные особенности: подлокотники, колеса (ролики), газлифт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•функциональные особенности: фиксация механизма качания, мягкое сиденье, прорезиненные колесики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•максимальная нагрузка: до 120 кг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•регулировка: высоты сиденья, жесткости качания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•тип механизма качания: синхронный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•высота кресла: от 116 до 129 см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•высота сиденья: от 49 до 62 см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•глубина сиденья: 50 см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•ширина сиденья: 52 см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•высота спинки: 67 см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•вес: 15.7 кг</w:t>
            </w:r>
          </w:p>
        </w:tc>
        <w:tc>
          <w:tcPr>
            <w:tcW w:w="175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81792" behindDoc="0" locked="0" layoutInCell="1" allowOverlap="1" wp14:anchorId="6D79DED5" wp14:editId="77667FBF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333375</wp:posOffset>
                  </wp:positionV>
                  <wp:extent cx="790575" cy="1181100"/>
                  <wp:effectExtent l="0" t="0" r="9525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Рисунок 2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F2A3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22406" w:rsidRPr="00BF049D" w:rsidTr="00922406">
        <w:trPr>
          <w:trHeight w:val="2143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7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Офисное кресло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Chairman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CH 696 </w:t>
            </w:r>
          </w:p>
        </w:tc>
        <w:tc>
          <w:tcPr>
            <w:tcW w:w="423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Основание: крестовина пластиковая. Каркас: немонолитный. Подлокотники: пластиковые. Максимальная нагрузка: до 100 кг. Механизм: качания с фиксацией в одном (прямом) положении. Высота кресла: 870, 980. Ширина посадочного места: 460. Глубина: 470. Высота спинки: 480. Реквизиты для транспортировки: Вес - 10 кг. Производство Россия. Доп. характеристики: для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конференц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залов, сетчатая спинка. </w:t>
            </w:r>
          </w:p>
        </w:tc>
        <w:tc>
          <w:tcPr>
            <w:tcW w:w="1750" w:type="dxa"/>
            <w:noWrap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 wp14:anchorId="323FB1A8" wp14:editId="508F49D4">
                  <wp:extent cx="920750" cy="1134110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1134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F2A3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22406" w:rsidRPr="00BF049D" w:rsidTr="00922406">
        <w:trPr>
          <w:trHeight w:val="3252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7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Кресло офисное для руководителя</w:t>
            </w:r>
          </w:p>
        </w:tc>
        <w:tc>
          <w:tcPr>
            <w:tcW w:w="4237" w:type="dxa"/>
            <w:hideMark/>
          </w:tcPr>
          <w:p w:rsidR="00922406" w:rsidRPr="00BF049D" w:rsidRDefault="00922406" w:rsidP="00BF049D">
            <w:pPr>
              <w:spacing w:after="240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Материалы: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Экокожа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Подлокотники: Металлические хромированные с мягкими накладками, обитыми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экокожей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Механизм качания: Повышенной комфортности с возможностью фиксации кресла в нескольких положениях. Регулировка кресла по высоте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Крестовина: Металлическая хромированная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Газ. патрон: 3 класс по стандарту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Germany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DIN 4550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Ролики: Стандарт BIFMA 5,1 (США), диаметр штока 11 мм, покрытие – полиуретан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Каркас: Монолитный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Набивка: Вспененный полиуретан плотностью 22-25 кг/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куб.м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Синтепон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Максимальная рекомендованная нагрузка: до 120 кг</w:t>
            </w:r>
          </w:p>
        </w:tc>
        <w:tc>
          <w:tcPr>
            <w:tcW w:w="175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FF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noProof/>
                <w:color w:val="FF0000"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82816" behindDoc="0" locked="0" layoutInCell="1" allowOverlap="1" wp14:anchorId="24103504" wp14:editId="1CCE9C9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361950</wp:posOffset>
                  </wp:positionV>
                  <wp:extent cx="914400" cy="1628775"/>
                  <wp:effectExtent l="0" t="0" r="0" b="9525"/>
                  <wp:wrapNone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F2A3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22406" w:rsidRPr="00BF049D" w:rsidTr="00922406">
        <w:trPr>
          <w:trHeight w:val="1680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7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Шкаф одежный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двухдверный</w:t>
            </w:r>
            <w:proofErr w:type="spellEnd"/>
          </w:p>
        </w:tc>
        <w:tc>
          <w:tcPr>
            <w:tcW w:w="4237" w:type="dxa"/>
            <w:hideMark/>
          </w:tcPr>
          <w:p w:rsidR="00922406" w:rsidRPr="00BF049D" w:rsidRDefault="00922406" w:rsidP="00BF049D">
            <w:pPr>
              <w:spacing w:after="240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77*37*</w:t>
            </w:r>
            <w:proofErr w:type="gram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  Гардероб</w:t>
            </w:r>
            <w:proofErr w:type="gram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Форум/Статус закрытого типа, из ламинированных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древесно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— стружечных плит (ЛДСП), толщиной 18 мм. В облицовке видимых торцов использована пленка ПВХ, толщиной 0,5 мм. Задняя стенка имеет толщину 8 мм. </w:t>
            </w:r>
          </w:p>
        </w:tc>
        <w:tc>
          <w:tcPr>
            <w:tcW w:w="175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FF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noProof/>
                <w:color w:val="FF0000"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3D5B1BC9" wp14:editId="6B45C54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38100</wp:posOffset>
                  </wp:positionV>
                  <wp:extent cx="752475" cy="742950"/>
                  <wp:effectExtent l="0" t="0" r="9525" b="0"/>
                  <wp:wrapNone/>
                  <wp:docPr id="3" name="Рисунок 3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серый</w:t>
            </w:r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F2A3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22406" w:rsidRPr="00BF049D" w:rsidTr="00922406">
        <w:trPr>
          <w:trHeight w:val="1095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227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Подставка под монитор</w:t>
            </w:r>
          </w:p>
        </w:tc>
        <w:tc>
          <w:tcPr>
            <w:tcW w:w="4237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 - ДСП. Предназначение - под монитор; толщина - 16мм. 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Покрытие - ламинированное; кромка - меламин; </w:t>
            </w:r>
          </w:p>
        </w:tc>
        <w:tc>
          <w:tcPr>
            <w:tcW w:w="1750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bCs/>
                <w:i/>
                <w:iCs/>
                <w:noProof/>
                <w:color w:val="000000"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83840" behindDoc="0" locked="0" layoutInCell="1" allowOverlap="1" wp14:anchorId="6EAF58FD" wp14:editId="57F5D45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113030</wp:posOffset>
                  </wp:positionV>
                  <wp:extent cx="857250" cy="419100"/>
                  <wp:effectExtent l="0" t="0" r="0" b="0"/>
                  <wp:wrapNone/>
                  <wp:docPr id="23" name="Рисунок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серый/орех</w:t>
            </w:r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F2A3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22406" w:rsidRPr="00BF049D" w:rsidTr="00FF2A36">
        <w:trPr>
          <w:trHeight w:val="422"/>
        </w:trPr>
        <w:tc>
          <w:tcPr>
            <w:tcW w:w="581" w:type="dxa"/>
            <w:noWrap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70" w:type="dxa"/>
            <w:hideMark/>
          </w:tcPr>
          <w:p w:rsidR="00922406" w:rsidRPr="00BF049D" w:rsidRDefault="00922406" w:rsidP="00BF049D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Шкаф витрина (2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):</w:t>
            </w:r>
          </w:p>
        </w:tc>
        <w:tc>
          <w:tcPr>
            <w:tcW w:w="4237" w:type="dxa"/>
            <w:hideMark/>
          </w:tcPr>
          <w:p w:rsidR="00922406" w:rsidRPr="00BF049D" w:rsidRDefault="00922406" w:rsidP="00BF049D">
            <w:pPr>
              <w:spacing w:after="240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Характеристики </w:t>
            </w:r>
            <w:proofErr w:type="spellStart"/>
            <w:proofErr w:type="gram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шкафа:Высота</w:t>
            </w:r>
            <w:proofErr w:type="spellEnd"/>
            <w:proofErr w:type="gram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: 1950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мм.Ширина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: 600мм.Глубина:450 мм. Толщина стекла 6 мм.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Витрина в стандартном исполнении комплектуется на 1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: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-1шт. нижнее и верхнее основание, изготавливается из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мдф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сочетании с плитами ЛДСП (поставляется в собранном виде без видимых креплений на наружных и лицевых частях).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-1шт. задняя панель ЛДСП с фрезерованными пазами под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рейлинги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направляющие.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-1шт. комплект стекол боковые стенки, двери (из стекла толщиной 6мм марки м 1 с полированными кромками).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-5шт. полка (из стекла толщиной 6мм. марки м 1 с полированными кромками).-15шт. кронштейн держатель полки.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-3шт.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рейлинги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направляющие для регулировки полок по высоте с комплектом креплений.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-6шт. петли для стеклянных дверей.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-2шт. замок для стеклянных дверей.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-3шт. светильник потолочный в комплекте с галогеновой лампой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Дополнительно: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-мульти замком (замок с универсальным ключом подходящим ко всем замкам на которых стоит мульти замок очень удобно, когда много витрин)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-48 светильников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Угловая витрина (2шт):                                                                                    Характеристики шкафа: Высота: 1950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мм.Ширина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: 1350 мм.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Глубина: 450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мм.Толщина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стекла 6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мм.Витрина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стандартном исполнении комплектуется на 1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: 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-1шт. верхнее и нижнее основание, изготавливается из ЛДСП в сочетании с МДФ (поставляется в собранном виде без видимых креплений на наружных и лицевых частях).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-1шт. комплект стекол: боковые и задние стенки, двери (изготавливаются из стекла толщиной 6мм марки м1 с полированными кромками).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-5шт. полка (изготавливаются из стекла толщиной 6мм. марки м1 с полированными кромками).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-20шт. стальные полкодержатели хром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-4 шт. </w:t>
            </w:r>
            <w:proofErr w:type="spellStart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рейлинги</w:t>
            </w:r>
            <w:proofErr w:type="spellEnd"/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направляющие для регулировки полок по высоте с комплектом креплений.-2 шт. петли для стеклянных дверей.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-1шт. замок для стеклянных дверей.</w:t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</w: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-1шт. светильник потолочный в комплекте с </w:t>
            </w:r>
            <w:r w:rsidR="00FF2A3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галогеновой лампой.</w:t>
            </w:r>
          </w:p>
        </w:tc>
        <w:tc>
          <w:tcPr>
            <w:tcW w:w="1750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bCs/>
                <w:i/>
                <w:iCs/>
                <w:noProof/>
                <w:color w:val="000000"/>
                <w:sz w:val="16"/>
                <w:szCs w:val="16"/>
                <w:lang w:eastAsia="ru-RU"/>
              </w:rPr>
              <w:lastRenderedPageBreak/>
              <w:drawing>
                <wp:anchor distT="0" distB="0" distL="114300" distR="114300" simplePos="0" relativeHeight="251684864" behindDoc="0" locked="0" layoutInCell="1" allowOverlap="1" wp14:anchorId="0CDF5C15" wp14:editId="6FDC42A1">
                  <wp:simplePos x="0" y="0"/>
                  <wp:positionH relativeFrom="column">
                    <wp:posOffset>-78740</wp:posOffset>
                  </wp:positionH>
                  <wp:positionV relativeFrom="paragraph">
                    <wp:posOffset>278130</wp:posOffset>
                  </wp:positionV>
                  <wp:extent cx="923925" cy="1438275"/>
                  <wp:effectExtent l="0" t="0" r="9525" b="9525"/>
                  <wp:wrapNone/>
                  <wp:docPr id="10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F049D">
              <w:rPr>
                <w:rFonts w:ascii="Tahoma" w:eastAsia="Times New Roman" w:hAnsi="Tahoma" w:cs="Tahoma"/>
                <w:bCs/>
                <w:i/>
                <w:iCs/>
                <w:noProof/>
                <w:color w:val="000000"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6FF512BF" wp14:editId="27DD17C2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2286000</wp:posOffset>
                  </wp:positionV>
                  <wp:extent cx="876300" cy="1781175"/>
                  <wp:effectExtent l="0" t="0" r="0" b="0"/>
                  <wp:wrapNone/>
                  <wp:docPr id="16" name="Рисунок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5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1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64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7" w:type="dxa"/>
            <w:hideMark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F049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hideMark/>
          </w:tcPr>
          <w:p w:rsidR="00922406" w:rsidRPr="00FF2A36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F2A3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</w:tcPr>
          <w:p w:rsidR="00922406" w:rsidRPr="00BF049D" w:rsidRDefault="00922406" w:rsidP="00BF049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</w:tbl>
    <w:p w:rsidR="00BF049D" w:rsidRPr="00BF049D" w:rsidRDefault="00BF049D" w:rsidP="00BF049D">
      <w:pPr>
        <w:rPr>
          <w:b/>
        </w:rPr>
      </w:pPr>
    </w:p>
    <w:p w:rsidR="00BF049D" w:rsidRPr="00BF049D" w:rsidRDefault="00BF049D" w:rsidP="00BF049D">
      <w:pPr>
        <w:rPr>
          <w:b/>
        </w:rPr>
      </w:pPr>
    </w:p>
    <w:p w:rsidR="00BF049D" w:rsidRPr="00BF049D" w:rsidRDefault="00BF049D" w:rsidP="00BF049D">
      <w:pPr>
        <w:rPr>
          <w:b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BF049D" w:rsidRPr="00BF049D" w:rsidTr="00BF049D">
        <w:trPr>
          <w:trHeight w:val="71"/>
        </w:trPr>
        <w:tc>
          <w:tcPr>
            <w:tcW w:w="6487" w:type="dxa"/>
          </w:tcPr>
          <w:p w:rsidR="00BF049D" w:rsidRPr="00BF049D" w:rsidRDefault="00BF049D" w:rsidP="00BF049D">
            <w:pPr>
              <w:rPr>
                <w:b/>
                <w:bCs/>
              </w:rPr>
            </w:pPr>
            <w:r w:rsidRPr="00BF049D">
              <w:rPr>
                <w:b/>
                <w:bCs/>
              </w:rPr>
              <w:t>Поставщик:</w:t>
            </w:r>
          </w:p>
          <w:p w:rsidR="00BF049D" w:rsidRPr="00BF049D" w:rsidRDefault="00BF049D" w:rsidP="00BF049D">
            <w:pPr>
              <w:rPr>
                <w:b/>
                <w:bCs/>
              </w:rPr>
            </w:pPr>
          </w:p>
          <w:p w:rsidR="00BF049D" w:rsidRPr="00BF049D" w:rsidRDefault="00BF049D" w:rsidP="00BF049D">
            <w:pPr>
              <w:rPr>
                <w:bCs/>
              </w:rPr>
            </w:pPr>
          </w:p>
          <w:p w:rsidR="00BF049D" w:rsidRPr="00BF049D" w:rsidRDefault="00BF049D" w:rsidP="00BF049D">
            <w:pPr>
              <w:rPr>
                <w:bCs/>
              </w:rPr>
            </w:pPr>
            <w:r w:rsidRPr="00BF049D">
              <w:rPr>
                <w:bCs/>
              </w:rPr>
              <w:t>______________</w:t>
            </w:r>
            <w:r w:rsidRPr="00BF049D">
              <w:t xml:space="preserve"> </w:t>
            </w:r>
          </w:p>
          <w:p w:rsidR="00BF049D" w:rsidRPr="00BF049D" w:rsidRDefault="00BF049D" w:rsidP="00BF049D">
            <w:pPr>
              <w:rPr>
                <w:b/>
                <w:bCs/>
              </w:rPr>
            </w:pPr>
            <w:proofErr w:type="spellStart"/>
            <w:r w:rsidRPr="00BF049D">
              <w:rPr>
                <w:bCs/>
              </w:rPr>
              <w:t>м.п</w:t>
            </w:r>
            <w:proofErr w:type="spellEnd"/>
            <w:r w:rsidRPr="00BF049D">
              <w:rPr>
                <w:bCs/>
              </w:rPr>
              <w:t>.</w:t>
            </w:r>
          </w:p>
        </w:tc>
        <w:tc>
          <w:tcPr>
            <w:tcW w:w="8222" w:type="dxa"/>
          </w:tcPr>
          <w:p w:rsidR="00BF049D" w:rsidRPr="00BF049D" w:rsidRDefault="00BF049D" w:rsidP="00BF049D">
            <w:pPr>
              <w:rPr>
                <w:b/>
                <w:bCs/>
              </w:rPr>
            </w:pPr>
            <w:r w:rsidRPr="00BF049D">
              <w:rPr>
                <w:b/>
                <w:bCs/>
              </w:rPr>
              <w:t>Покупатель:</w:t>
            </w:r>
          </w:p>
          <w:p w:rsidR="00BF049D" w:rsidRPr="00BF049D" w:rsidRDefault="00BF049D" w:rsidP="00BF049D">
            <w:pPr>
              <w:rPr>
                <w:b/>
                <w:bCs/>
              </w:rPr>
            </w:pPr>
            <w:r w:rsidRPr="00BF049D">
              <w:rPr>
                <w:b/>
                <w:bCs/>
              </w:rPr>
              <w:t>АО «Коми энергосбытовая компания»</w:t>
            </w:r>
          </w:p>
          <w:p w:rsidR="00BF049D" w:rsidRPr="00BF049D" w:rsidRDefault="00BF049D" w:rsidP="00BF049D">
            <w:pPr>
              <w:rPr>
                <w:bCs/>
              </w:rPr>
            </w:pPr>
          </w:p>
          <w:p w:rsidR="00BF049D" w:rsidRPr="00BF049D" w:rsidRDefault="00BF049D" w:rsidP="00BF049D">
            <w:pPr>
              <w:rPr>
                <w:bCs/>
              </w:rPr>
            </w:pPr>
            <w:r w:rsidRPr="00BF049D">
              <w:rPr>
                <w:bCs/>
              </w:rPr>
              <w:t>____________________</w:t>
            </w:r>
            <w:proofErr w:type="spellStart"/>
            <w:r w:rsidRPr="00BF049D">
              <w:rPr>
                <w:bCs/>
              </w:rPr>
              <w:t>Е.Н.Борисова</w:t>
            </w:r>
            <w:proofErr w:type="spellEnd"/>
            <w:r w:rsidRPr="00BF049D">
              <w:rPr>
                <w:bCs/>
              </w:rPr>
              <w:t xml:space="preserve"> </w:t>
            </w:r>
          </w:p>
          <w:p w:rsidR="00BF049D" w:rsidRPr="00BF049D" w:rsidRDefault="00BF049D" w:rsidP="00BF049D">
            <w:pPr>
              <w:rPr>
                <w:bCs/>
              </w:rPr>
            </w:pPr>
            <w:proofErr w:type="spellStart"/>
            <w:r w:rsidRPr="00BF049D">
              <w:rPr>
                <w:bCs/>
              </w:rPr>
              <w:t>м.п</w:t>
            </w:r>
            <w:proofErr w:type="spellEnd"/>
            <w:r w:rsidRPr="00BF049D">
              <w:rPr>
                <w:bCs/>
              </w:rPr>
              <w:t>.</w:t>
            </w:r>
          </w:p>
          <w:p w:rsidR="00BF049D" w:rsidRPr="00BF049D" w:rsidRDefault="00BF049D" w:rsidP="00BF049D">
            <w:pPr>
              <w:rPr>
                <w:bCs/>
              </w:rPr>
            </w:pPr>
          </w:p>
          <w:p w:rsidR="00BF049D" w:rsidRPr="00BF049D" w:rsidRDefault="00BF049D" w:rsidP="00BF049D">
            <w:pPr>
              <w:rPr>
                <w:bCs/>
              </w:rPr>
            </w:pPr>
          </w:p>
          <w:p w:rsidR="00BF049D" w:rsidRDefault="00BF049D" w:rsidP="00BF049D">
            <w:pPr>
              <w:rPr>
                <w:bCs/>
              </w:rPr>
            </w:pPr>
          </w:p>
          <w:p w:rsidR="00BF049D" w:rsidRDefault="00BF049D" w:rsidP="00BF049D">
            <w:pPr>
              <w:rPr>
                <w:bCs/>
              </w:rPr>
            </w:pPr>
          </w:p>
          <w:p w:rsidR="00BF049D" w:rsidRDefault="00BF049D" w:rsidP="00BF049D">
            <w:pPr>
              <w:rPr>
                <w:bCs/>
              </w:rPr>
            </w:pPr>
          </w:p>
          <w:p w:rsidR="00BF049D" w:rsidRPr="00BF049D" w:rsidRDefault="00BF049D" w:rsidP="00BF049D">
            <w:pPr>
              <w:rPr>
                <w:bCs/>
              </w:rPr>
            </w:pPr>
          </w:p>
          <w:p w:rsidR="00BF049D" w:rsidRPr="00BF049D" w:rsidRDefault="00BF049D" w:rsidP="00BF049D">
            <w:pPr>
              <w:rPr>
                <w:bCs/>
              </w:rPr>
            </w:pPr>
          </w:p>
          <w:p w:rsidR="00BF049D" w:rsidRPr="00BF049D" w:rsidRDefault="00BF049D" w:rsidP="00BF049D">
            <w:pPr>
              <w:rPr>
                <w:bCs/>
              </w:rPr>
            </w:pPr>
          </w:p>
        </w:tc>
      </w:tr>
    </w:tbl>
    <w:p w:rsidR="00BF049D" w:rsidRPr="00BF049D" w:rsidRDefault="00BF049D" w:rsidP="00BF049D"/>
    <w:p w:rsidR="00922406" w:rsidRDefault="0092240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922406" w:rsidRDefault="0092240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922406" w:rsidRDefault="0092240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922406" w:rsidRDefault="0092240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922406" w:rsidRDefault="0092240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FF2A36" w:rsidRDefault="00FF2A3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FF2A36" w:rsidRDefault="00FF2A3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FF2A36" w:rsidRDefault="00FF2A3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FF2A36" w:rsidRDefault="00FF2A3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BF049D" w:rsidRPr="00BF049D" w:rsidRDefault="00FF2A36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Приложение № 3</w:t>
      </w:r>
    </w:p>
    <w:p w:rsidR="00BF049D" w:rsidRPr="00BF049D" w:rsidRDefault="00BF049D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BF049D">
        <w:rPr>
          <w:rFonts w:ascii="Tahoma" w:hAnsi="Tahoma" w:cs="Tahoma"/>
          <w:sz w:val="20"/>
          <w:szCs w:val="20"/>
        </w:rPr>
        <w:t>к договору поставки продукции №110-Меб/2023.</w:t>
      </w:r>
    </w:p>
    <w:p w:rsidR="00BF049D" w:rsidRPr="00BF049D" w:rsidRDefault="00BF049D" w:rsidP="00BF04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BF049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от     _____   _______________2023г.               </w:t>
      </w:r>
    </w:p>
    <w:p w:rsidR="00BF049D" w:rsidRPr="00BF049D" w:rsidRDefault="00BF049D" w:rsidP="00BF049D">
      <w:pPr>
        <w:rPr>
          <w:rFonts w:ascii="Tahoma" w:hAnsi="Tahoma" w:cs="Tahoma"/>
          <w:b/>
          <w:sz w:val="20"/>
          <w:szCs w:val="20"/>
        </w:rPr>
      </w:pPr>
    </w:p>
    <w:p w:rsidR="00BF049D" w:rsidRPr="00BF049D" w:rsidRDefault="00BF049D" w:rsidP="00BF049D">
      <w:pPr>
        <w:jc w:val="center"/>
        <w:rPr>
          <w:rFonts w:ascii="Tahoma" w:hAnsi="Tahoma" w:cs="Tahoma"/>
          <w:b/>
          <w:sz w:val="20"/>
          <w:szCs w:val="20"/>
        </w:rPr>
      </w:pPr>
      <w:r w:rsidRPr="00BF049D">
        <w:rPr>
          <w:rFonts w:ascii="Tahoma" w:hAnsi="Tahoma" w:cs="Tahoma"/>
          <w:b/>
          <w:sz w:val="20"/>
          <w:szCs w:val="20"/>
        </w:rPr>
        <w:t>Адрес поставки, реквизиты Грузополучателя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3148"/>
        <w:gridCol w:w="2659"/>
        <w:gridCol w:w="8222"/>
        <w:gridCol w:w="175"/>
      </w:tblGrid>
      <w:tr w:rsidR="00BF049D" w:rsidRPr="00BF049D" w:rsidTr="00BF049D">
        <w:trPr>
          <w:gridBefore w:val="1"/>
          <w:wBefore w:w="108" w:type="dxa"/>
          <w:trHeight w:val="78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BF049D" w:rsidRDefault="00BF049D" w:rsidP="00BF049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F049D">
              <w:rPr>
                <w:rFonts w:ascii="Tahoma" w:hAnsi="Tahoma" w:cs="Tahoma"/>
                <w:b/>
                <w:sz w:val="20"/>
                <w:szCs w:val="20"/>
              </w:rPr>
              <w:t>№ п/п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BF049D" w:rsidRDefault="00BF049D" w:rsidP="00BF049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F049D">
              <w:rPr>
                <w:rFonts w:ascii="Tahoma" w:hAnsi="Tahoma" w:cs="Tahoma"/>
                <w:b/>
                <w:sz w:val="20"/>
                <w:szCs w:val="20"/>
              </w:rPr>
              <w:t>Адрес поставки</w:t>
            </w:r>
          </w:p>
        </w:tc>
        <w:tc>
          <w:tcPr>
            <w:tcW w:w="110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49D" w:rsidRPr="00BF049D" w:rsidRDefault="00BF049D" w:rsidP="00BF049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F049D">
              <w:rPr>
                <w:rFonts w:ascii="Tahoma" w:hAnsi="Tahoma" w:cs="Tahoma"/>
                <w:b/>
                <w:sz w:val="20"/>
                <w:szCs w:val="20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BF049D" w:rsidRPr="00BF049D" w:rsidTr="00BF049D">
        <w:trPr>
          <w:gridBefore w:val="1"/>
          <w:wBefore w:w="108" w:type="dxa"/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9D" w:rsidRPr="00BF04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9D" w:rsidRPr="00BF04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9D" w:rsidRPr="00BF04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049D" w:rsidRPr="00BF049D" w:rsidTr="00BF049D">
        <w:trPr>
          <w:gridBefore w:val="1"/>
          <w:wBefore w:w="108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CF16B8" w:rsidRDefault="00BF049D" w:rsidP="00BF049D">
            <w:pPr>
              <w:rPr>
                <w:rFonts w:ascii="Tahoma" w:hAnsi="Tahoma" w:cs="Tahoma"/>
                <w:sz w:val="18"/>
                <w:szCs w:val="18"/>
              </w:rPr>
            </w:pPr>
            <w:r w:rsidRPr="00CF16B8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9D" w:rsidRPr="00CF16B8" w:rsidRDefault="00BF049D" w:rsidP="00BF049D">
            <w:pPr>
              <w:rPr>
                <w:rFonts w:ascii="Tahoma" w:hAnsi="Tahoma" w:cs="Tahoma"/>
                <w:sz w:val="18"/>
                <w:szCs w:val="18"/>
              </w:rPr>
            </w:pPr>
            <w:r w:rsidRPr="00CF16B8">
              <w:rPr>
                <w:rFonts w:ascii="Tahoma" w:hAnsi="Tahoma" w:cs="Tahoma"/>
                <w:sz w:val="18"/>
                <w:szCs w:val="18"/>
              </w:rPr>
              <w:t>г. Сыктывкар, ул. Первомайская д.70 и близлежащие районы</w:t>
            </w:r>
          </w:p>
        </w:tc>
        <w:tc>
          <w:tcPr>
            <w:tcW w:w="1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6B8" w:rsidRPr="00CF16B8" w:rsidRDefault="00BF049D" w:rsidP="00CF16B8">
            <w:pPr>
              <w:pStyle w:val="a7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F049D">
              <w:rPr>
                <w:rFonts w:ascii="Tahoma" w:hAnsi="Tahoma" w:cs="Tahoma"/>
                <w:sz w:val="20"/>
                <w:szCs w:val="20"/>
              </w:rPr>
              <w:t> </w:t>
            </w:r>
            <w:r w:rsidR="00CF16B8"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Юридический адрес: 167000, г. Сыктывкар, </w:t>
            </w:r>
            <w:proofErr w:type="spellStart"/>
            <w:r w:rsidR="00CF16B8"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ул.Первомайская</w:t>
            </w:r>
            <w:proofErr w:type="spellEnd"/>
            <w:r w:rsidR="00CF16B8"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д.70</w:t>
            </w:r>
          </w:p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1101301856, КПП 785150001 ОГРН 1061101039779</w:t>
            </w:r>
          </w:p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Банковские реквизиты: </w:t>
            </w:r>
          </w:p>
          <w:p w:rsidR="00BF049D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Р/с № 40702810828000114785 в Коми ОСБ № 8617 г.Сыктывкар К/с 30101810400000000640, БИК 048702640</w:t>
            </w:r>
          </w:p>
        </w:tc>
      </w:tr>
      <w:tr w:rsidR="00BF049D" w:rsidRPr="00BF049D" w:rsidTr="00BF049D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CF16B8" w:rsidRDefault="00BF049D" w:rsidP="00BF049D">
            <w:pPr>
              <w:rPr>
                <w:rFonts w:ascii="Tahoma" w:hAnsi="Tahoma" w:cs="Tahoma"/>
                <w:sz w:val="18"/>
                <w:szCs w:val="18"/>
              </w:rPr>
            </w:pPr>
            <w:r w:rsidRPr="00CF16B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9D" w:rsidRPr="00CF16B8" w:rsidRDefault="00BF049D" w:rsidP="00BF049D">
            <w:pPr>
              <w:rPr>
                <w:rFonts w:ascii="Tahoma" w:hAnsi="Tahoma" w:cs="Tahoma"/>
                <w:sz w:val="18"/>
                <w:szCs w:val="18"/>
              </w:rPr>
            </w:pPr>
            <w:r w:rsidRPr="00CF16B8">
              <w:rPr>
                <w:rFonts w:ascii="Tahoma" w:hAnsi="Tahoma" w:cs="Tahoma"/>
                <w:sz w:val="18"/>
                <w:szCs w:val="18"/>
              </w:rPr>
              <w:t xml:space="preserve"> г. Ухта, ул. Севастопольская, д. 2а и </w:t>
            </w:r>
            <w:proofErr w:type="spellStart"/>
            <w:r w:rsidRPr="00CF16B8">
              <w:rPr>
                <w:rFonts w:ascii="Tahoma" w:hAnsi="Tahoma" w:cs="Tahoma"/>
                <w:sz w:val="18"/>
                <w:szCs w:val="18"/>
              </w:rPr>
              <w:t>Ухтинский</w:t>
            </w:r>
            <w:proofErr w:type="spellEnd"/>
            <w:r w:rsidRPr="00CF16B8">
              <w:rPr>
                <w:rFonts w:ascii="Tahoma" w:hAnsi="Tahoma" w:cs="Tahoma"/>
                <w:sz w:val="18"/>
                <w:szCs w:val="18"/>
              </w:rPr>
              <w:t xml:space="preserve"> район</w:t>
            </w:r>
          </w:p>
        </w:tc>
        <w:tc>
          <w:tcPr>
            <w:tcW w:w="1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Юридический адрес: 167000, г. Сыктывкар, </w:t>
            </w:r>
            <w:proofErr w:type="spellStart"/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ул.Первомайская</w:t>
            </w:r>
            <w:proofErr w:type="spellEnd"/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д.70</w:t>
            </w:r>
          </w:p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1101301856, КПП 785150001 ОГРН 1061101039779</w:t>
            </w:r>
          </w:p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Банковские реквизиты: </w:t>
            </w:r>
          </w:p>
          <w:p w:rsidR="00BF049D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Р/с № 40702810828000114785 в Коми ОСБ № 8617 г.Сыктывкар К/с 30101810400000000640, БИК 048702640</w:t>
            </w:r>
          </w:p>
        </w:tc>
      </w:tr>
      <w:tr w:rsidR="00BF049D" w:rsidRPr="00BF049D" w:rsidTr="00BF049D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CF16B8" w:rsidRDefault="00BF049D" w:rsidP="00BF049D">
            <w:pPr>
              <w:rPr>
                <w:rFonts w:ascii="Tahoma" w:hAnsi="Tahoma" w:cs="Tahoma"/>
                <w:sz w:val="18"/>
                <w:szCs w:val="18"/>
              </w:rPr>
            </w:pPr>
            <w:r w:rsidRPr="00CF16B8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9D" w:rsidRPr="00CF16B8" w:rsidRDefault="00BF049D" w:rsidP="00BF049D">
            <w:pPr>
              <w:rPr>
                <w:rFonts w:ascii="Tahoma" w:hAnsi="Tahoma" w:cs="Tahoma"/>
                <w:sz w:val="18"/>
                <w:szCs w:val="18"/>
              </w:rPr>
            </w:pPr>
            <w:r w:rsidRPr="00CF16B8">
              <w:rPr>
                <w:rFonts w:ascii="Tahoma" w:hAnsi="Tahoma" w:cs="Tahoma"/>
                <w:sz w:val="18"/>
                <w:szCs w:val="18"/>
              </w:rPr>
              <w:t>г. Печора, ул. Островского, д.35</w:t>
            </w:r>
          </w:p>
        </w:tc>
        <w:tc>
          <w:tcPr>
            <w:tcW w:w="1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Юридический адрес: 167000, г. Сыктывкар, </w:t>
            </w:r>
            <w:proofErr w:type="spellStart"/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ул.Первомайская</w:t>
            </w:r>
            <w:proofErr w:type="spellEnd"/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д.70</w:t>
            </w:r>
          </w:p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1101301856, КПП 785150001 ОГРН 1061101039779</w:t>
            </w:r>
          </w:p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Банковские реквизиты: </w:t>
            </w:r>
          </w:p>
          <w:p w:rsidR="00BF049D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Р/с № 40702810828000114785 в Коми ОСБ № 8617 г.Сыктывкар К/с 30101810400000000640, БИК 048702640</w:t>
            </w:r>
          </w:p>
        </w:tc>
      </w:tr>
      <w:tr w:rsidR="00BF049D" w:rsidRPr="00BF049D" w:rsidTr="00BF049D">
        <w:trPr>
          <w:gridBefore w:val="1"/>
          <w:wBefore w:w="108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CF16B8" w:rsidRDefault="00BF049D" w:rsidP="00BF049D">
            <w:pPr>
              <w:rPr>
                <w:rFonts w:ascii="Tahoma" w:hAnsi="Tahoma" w:cs="Tahoma"/>
                <w:sz w:val="18"/>
                <w:szCs w:val="18"/>
              </w:rPr>
            </w:pPr>
            <w:r w:rsidRPr="00CF16B8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9D" w:rsidRPr="00CF16B8" w:rsidRDefault="00BF049D" w:rsidP="00BF049D">
            <w:pPr>
              <w:rPr>
                <w:rFonts w:ascii="Tahoma" w:hAnsi="Tahoma" w:cs="Tahoma"/>
                <w:sz w:val="18"/>
                <w:szCs w:val="18"/>
              </w:rPr>
            </w:pPr>
            <w:r w:rsidRPr="00CF16B8">
              <w:rPr>
                <w:rFonts w:ascii="Tahoma" w:hAnsi="Tahoma" w:cs="Tahoma"/>
                <w:sz w:val="18"/>
                <w:szCs w:val="18"/>
              </w:rPr>
              <w:t xml:space="preserve"> г. Усинск, ул. Промышленная, д.15</w:t>
            </w:r>
          </w:p>
        </w:tc>
        <w:tc>
          <w:tcPr>
            <w:tcW w:w="1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Юридический адрес: 167000, г. Сыктывкар, </w:t>
            </w:r>
            <w:proofErr w:type="spellStart"/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ул.Первомайская</w:t>
            </w:r>
            <w:proofErr w:type="spellEnd"/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д.70</w:t>
            </w:r>
          </w:p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1101301856, КПП 785150001 ОГРН 1061101039779</w:t>
            </w:r>
          </w:p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Банковские реквизиты: </w:t>
            </w:r>
          </w:p>
          <w:p w:rsidR="00BF049D" w:rsidRPr="00BF049D" w:rsidRDefault="00CF16B8" w:rsidP="00CF16B8">
            <w:pPr>
              <w:rPr>
                <w:rFonts w:ascii="Tahoma" w:hAnsi="Tahoma" w:cs="Tahoma"/>
                <w:sz w:val="20"/>
                <w:szCs w:val="20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Р/с № 40702810828000114785 в Коми ОСБ № 8617 г.Сыктывкар К/с 30101810400000000640, БИК 048702640</w:t>
            </w:r>
          </w:p>
        </w:tc>
      </w:tr>
      <w:tr w:rsidR="00BF049D" w:rsidRPr="00BF049D" w:rsidTr="00BF049D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CF16B8" w:rsidRDefault="00BF049D" w:rsidP="00BF049D">
            <w:pPr>
              <w:rPr>
                <w:rFonts w:ascii="Tahoma" w:hAnsi="Tahoma" w:cs="Tahoma"/>
                <w:sz w:val="18"/>
                <w:szCs w:val="18"/>
              </w:rPr>
            </w:pPr>
            <w:r w:rsidRPr="00CF16B8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9D" w:rsidRPr="00CF16B8" w:rsidRDefault="00BF049D" w:rsidP="00BF049D">
            <w:pPr>
              <w:rPr>
                <w:rFonts w:ascii="Tahoma" w:hAnsi="Tahoma" w:cs="Tahoma"/>
                <w:sz w:val="18"/>
                <w:szCs w:val="18"/>
              </w:rPr>
            </w:pPr>
            <w:r w:rsidRPr="00CF16B8">
              <w:rPr>
                <w:rFonts w:ascii="Tahoma" w:hAnsi="Tahoma" w:cs="Tahoma"/>
                <w:sz w:val="18"/>
                <w:szCs w:val="18"/>
              </w:rPr>
              <w:t>г. Инта, ул. Кирова, д.36а</w:t>
            </w:r>
          </w:p>
        </w:tc>
        <w:tc>
          <w:tcPr>
            <w:tcW w:w="1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Юридический адрес: 167000, г. Сыктывкар, </w:t>
            </w:r>
            <w:proofErr w:type="spellStart"/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ул.Первомайская</w:t>
            </w:r>
            <w:proofErr w:type="spellEnd"/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д.70</w:t>
            </w:r>
          </w:p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1101301856, КПП 785150001 ОГРН 1061101039779</w:t>
            </w:r>
          </w:p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Банковские реквизиты: </w:t>
            </w:r>
          </w:p>
          <w:p w:rsidR="00BF049D" w:rsidRPr="00BF049D" w:rsidRDefault="00CF16B8" w:rsidP="00CF16B8">
            <w:pPr>
              <w:rPr>
                <w:rFonts w:ascii="Tahoma" w:hAnsi="Tahoma" w:cs="Tahoma"/>
                <w:sz w:val="20"/>
                <w:szCs w:val="20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Р/с № 40702810828000114785 в Коми ОСБ № 8617 г.Сыктывкар К/с 30101810400000000640, БИК 048702640</w:t>
            </w:r>
          </w:p>
        </w:tc>
      </w:tr>
      <w:tr w:rsidR="00BF049D" w:rsidRPr="00BF049D" w:rsidTr="00BF049D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CF16B8" w:rsidRDefault="00BF049D" w:rsidP="00BF049D">
            <w:pPr>
              <w:rPr>
                <w:rFonts w:ascii="Tahoma" w:hAnsi="Tahoma" w:cs="Tahoma"/>
                <w:sz w:val="18"/>
                <w:szCs w:val="18"/>
              </w:rPr>
            </w:pPr>
            <w:r w:rsidRPr="00CF16B8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9D" w:rsidRPr="00CF16B8" w:rsidRDefault="00BF049D" w:rsidP="00BF049D">
            <w:pPr>
              <w:rPr>
                <w:rFonts w:ascii="Tahoma" w:hAnsi="Tahoma" w:cs="Tahoma"/>
                <w:sz w:val="18"/>
                <w:szCs w:val="18"/>
              </w:rPr>
            </w:pPr>
            <w:r w:rsidRPr="00CF16B8">
              <w:rPr>
                <w:rFonts w:ascii="Tahoma" w:hAnsi="Tahoma" w:cs="Tahoma"/>
                <w:sz w:val="18"/>
                <w:szCs w:val="18"/>
              </w:rPr>
              <w:t>г. Воркута, ул. Ленина, д.31в</w:t>
            </w:r>
          </w:p>
        </w:tc>
        <w:tc>
          <w:tcPr>
            <w:tcW w:w="1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Юридический адрес: 167000, г. Сыктывкар, </w:t>
            </w:r>
            <w:proofErr w:type="spellStart"/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ул.Первомайская</w:t>
            </w:r>
            <w:proofErr w:type="spellEnd"/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д.70</w:t>
            </w:r>
          </w:p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1101301856, КПП 785150001 ОГРН 1061101039779</w:t>
            </w:r>
          </w:p>
          <w:p w:rsidR="00CF16B8" w:rsidRPr="00CF16B8" w:rsidRDefault="00CF16B8" w:rsidP="00CF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Банковские реквизиты: </w:t>
            </w:r>
          </w:p>
          <w:p w:rsidR="00BF049D" w:rsidRPr="00BF049D" w:rsidRDefault="00CF16B8" w:rsidP="00CF16B8">
            <w:pPr>
              <w:rPr>
                <w:rFonts w:ascii="Tahoma" w:hAnsi="Tahoma" w:cs="Tahoma"/>
                <w:sz w:val="20"/>
                <w:szCs w:val="20"/>
              </w:rPr>
            </w:pPr>
            <w:r w:rsidRPr="00CF16B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Р/с № 40702810828000114785 в Коми ОСБ № 8617 г.Сыктывкар К/с 30101810400000000640, БИК 048702640</w:t>
            </w:r>
          </w:p>
        </w:tc>
      </w:tr>
      <w:tr w:rsidR="00BF049D" w:rsidRPr="00BF049D" w:rsidTr="00BF049D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4"/>
          </w:tcPr>
          <w:p w:rsidR="00BF049D" w:rsidRPr="00BF049D" w:rsidRDefault="00BF049D" w:rsidP="00BF049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049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  <w:p w:rsidR="00BF049D" w:rsidRPr="00BF049D" w:rsidRDefault="00BF049D" w:rsidP="00BF049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F049D" w:rsidRPr="00BF04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F049D">
              <w:rPr>
                <w:rFonts w:ascii="Tahoma" w:hAnsi="Tahoma" w:cs="Tahoma"/>
                <w:bCs/>
                <w:sz w:val="20"/>
                <w:szCs w:val="20"/>
              </w:rPr>
              <w:t>______________</w:t>
            </w:r>
            <w:r w:rsidRPr="00BF049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F049D" w:rsidRPr="00BF049D" w:rsidRDefault="00BF049D" w:rsidP="00BF049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BF049D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BF049D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BF049D" w:rsidRPr="00BF049D" w:rsidRDefault="00BF049D" w:rsidP="00BF049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049D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Покупатель:</w:t>
            </w:r>
          </w:p>
          <w:p w:rsidR="00BF049D" w:rsidRPr="00BF049D" w:rsidRDefault="00BF049D" w:rsidP="00BF049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049D">
              <w:rPr>
                <w:rFonts w:ascii="Tahoma" w:hAnsi="Tahoma" w:cs="Tahoma"/>
                <w:b/>
                <w:bCs/>
                <w:sz w:val="20"/>
                <w:szCs w:val="20"/>
              </w:rPr>
              <w:t>АО «Коми энергосбытовая компания</w:t>
            </w:r>
          </w:p>
          <w:p w:rsidR="00BF049D" w:rsidRPr="00BF04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F049D">
              <w:rPr>
                <w:rFonts w:ascii="Tahoma" w:hAnsi="Tahoma" w:cs="Tahoma"/>
                <w:bCs/>
                <w:sz w:val="20"/>
                <w:szCs w:val="20"/>
              </w:rPr>
              <w:t>__</w:t>
            </w:r>
            <w:r w:rsidR="0043429D">
              <w:rPr>
                <w:rFonts w:ascii="Tahoma" w:hAnsi="Tahoma" w:cs="Tahoma"/>
                <w:bCs/>
                <w:sz w:val="20"/>
                <w:szCs w:val="20"/>
              </w:rPr>
              <w:t>__________________</w:t>
            </w:r>
            <w:proofErr w:type="spellStart"/>
            <w:r w:rsidR="0043429D">
              <w:rPr>
                <w:rFonts w:ascii="Tahoma" w:hAnsi="Tahoma" w:cs="Tahoma"/>
                <w:bCs/>
                <w:sz w:val="20"/>
                <w:szCs w:val="20"/>
              </w:rPr>
              <w:t>Е.Н.Борисова</w:t>
            </w:r>
            <w:proofErr w:type="spellEnd"/>
            <w:r w:rsidR="0043429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BF049D" w:rsidRPr="00BF04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BF049D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</w:p>
        </w:tc>
      </w:tr>
    </w:tbl>
    <w:p w:rsidR="0043429D" w:rsidRDefault="0043429D" w:rsidP="0043429D">
      <w:pPr>
        <w:spacing w:after="0" w:line="240" w:lineRule="auto"/>
        <w:rPr>
          <w:rFonts w:ascii="Tahoma" w:hAnsi="Tahoma" w:cs="Tahoma"/>
          <w:sz w:val="20"/>
          <w:szCs w:val="20"/>
        </w:rPr>
      </w:pPr>
      <w:permStart w:id="1491609564" w:edGrp="everyone"/>
    </w:p>
    <w:p w:rsidR="00BF049D" w:rsidRPr="0043429D" w:rsidRDefault="00BF049D" w:rsidP="004342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3429D">
        <w:rPr>
          <w:rFonts w:ascii="Tahoma" w:hAnsi="Tahoma" w:cs="Tahoma"/>
          <w:sz w:val="20"/>
          <w:szCs w:val="20"/>
        </w:rPr>
        <w:t xml:space="preserve">Приложение № 4 </w:t>
      </w:r>
    </w:p>
    <w:p w:rsidR="00BF049D" w:rsidRPr="0043429D" w:rsidRDefault="00BF049D" w:rsidP="00926697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3429D">
        <w:rPr>
          <w:rFonts w:ascii="Tahoma" w:hAnsi="Tahoma" w:cs="Tahoma"/>
          <w:sz w:val="20"/>
          <w:szCs w:val="20"/>
        </w:rPr>
        <w:t>к договору поставки продукции №110-Меб/2023.</w:t>
      </w:r>
    </w:p>
    <w:p w:rsidR="00BF049D" w:rsidRPr="0043429D" w:rsidRDefault="00BF049D" w:rsidP="00926697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3429D">
        <w:rPr>
          <w:rFonts w:ascii="Tahoma" w:hAnsi="Tahoma" w:cs="Tahoma"/>
          <w:sz w:val="20"/>
          <w:szCs w:val="20"/>
        </w:rPr>
        <w:t>от ___ _________2023г.</w:t>
      </w:r>
    </w:p>
    <w:tbl>
      <w:tblPr>
        <w:tblW w:w="15020" w:type="dxa"/>
        <w:tblInd w:w="93" w:type="dxa"/>
        <w:tblLook w:val="04A0" w:firstRow="1" w:lastRow="0" w:firstColumn="1" w:lastColumn="0" w:noHBand="0" w:noVBand="1"/>
      </w:tblPr>
      <w:tblGrid>
        <w:gridCol w:w="900"/>
        <w:gridCol w:w="3521"/>
        <w:gridCol w:w="709"/>
        <w:gridCol w:w="1150"/>
        <w:gridCol w:w="1282"/>
        <w:gridCol w:w="1331"/>
        <w:gridCol w:w="1910"/>
        <w:gridCol w:w="1307"/>
        <w:gridCol w:w="1122"/>
        <w:gridCol w:w="1788"/>
      </w:tblGrid>
      <w:tr w:rsidR="00BF049D" w:rsidRPr="0043429D" w:rsidTr="00BF049D">
        <w:trPr>
          <w:trHeight w:val="255"/>
        </w:trPr>
        <w:tc>
          <w:tcPr>
            <w:tcW w:w="15020" w:type="dxa"/>
            <w:gridSpan w:val="10"/>
            <w:noWrap/>
            <w:vAlign w:val="bottom"/>
          </w:tcPr>
          <w:permEnd w:id="1491609564"/>
          <w:p w:rsidR="00BF049D" w:rsidRPr="0043429D" w:rsidRDefault="00BF049D" w:rsidP="0092669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3429D">
              <w:rPr>
                <w:rFonts w:ascii="Tahoma" w:hAnsi="Tahoma" w:cs="Tahoma"/>
                <w:b/>
                <w:sz w:val="20"/>
                <w:szCs w:val="20"/>
              </w:rPr>
              <w:t>ФОРМА</w:t>
            </w:r>
          </w:p>
          <w:p w:rsidR="00BF049D" w:rsidRPr="0043429D" w:rsidRDefault="00BF049D" w:rsidP="0043429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_______________________</w:t>
            </w:r>
            <w:r w:rsidR="0043429D" w:rsidRPr="0043429D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_____________________________</w:t>
            </w:r>
            <w:r w:rsidRPr="0043429D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_______________________</w:t>
            </w:r>
            <w:r w:rsidR="0043429D" w:rsidRPr="0043429D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_______________________________</w:t>
            </w:r>
          </w:p>
          <w:p w:rsidR="00BF049D" w:rsidRPr="0043429D" w:rsidRDefault="00BF049D" w:rsidP="0092669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/>
                <w:bCs/>
                <w:sz w:val="20"/>
                <w:szCs w:val="20"/>
              </w:rPr>
              <w:t>ЗАЯВКА</w:t>
            </w:r>
          </w:p>
        </w:tc>
      </w:tr>
      <w:tr w:rsidR="00BF049D" w:rsidRPr="0043429D" w:rsidTr="00BF049D">
        <w:trPr>
          <w:trHeight w:val="255"/>
        </w:trPr>
        <w:tc>
          <w:tcPr>
            <w:tcW w:w="15020" w:type="dxa"/>
            <w:gridSpan w:val="10"/>
            <w:noWrap/>
            <w:vAlign w:val="bottom"/>
            <w:hideMark/>
          </w:tcPr>
          <w:p w:rsidR="00BF049D" w:rsidRPr="0043429D" w:rsidRDefault="00BF049D" w:rsidP="004B0AA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на </w:t>
            </w:r>
            <w:r w:rsidRPr="00FF2A3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поставку </w:t>
            </w:r>
            <w:r w:rsidR="004B0AAD" w:rsidRPr="00FF2A36">
              <w:rPr>
                <w:rFonts w:ascii="Tahoma" w:hAnsi="Tahoma" w:cs="Tahoma"/>
                <w:b/>
                <w:bCs/>
                <w:sz w:val="20"/>
                <w:szCs w:val="20"/>
              </w:rPr>
              <w:t>мебели</w:t>
            </w:r>
            <w:r w:rsidRPr="00FF2A3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в </w:t>
            </w:r>
            <w:permStart w:id="232719820" w:edGrp="everyone"/>
            <w:r w:rsidRPr="0043429D">
              <w:rPr>
                <w:rFonts w:ascii="Tahoma" w:hAnsi="Tahoma" w:cs="Tahoma"/>
                <w:b/>
                <w:bCs/>
                <w:sz w:val="20"/>
                <w:szCs w:val="20"/>
              </w:rPr>
              <w:t>__________ месяце  2023года.</w:t>
            </w:r>
            <w:permEnd w:id="232719820"/>
          </w:p>
        </w:tc>
      </w:tr>
      <w:tr w:rsidR="00BF049D" w:rsidRPr="0043429D" w:rsidTr="00BF049D">
        <w:trPr>
          <w:cantSplit/>
          <w:trHeight w:val="16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 xml:space="preserve">№ п/п из </w:t>
            </w:r>
            <w:bookmarkStart w:id="9" w:name="_GoBack"/>
            <w:r w:rsidRPr="0043429D">
              <w:rPr>
                <w:rFonts w:ascii="Tahoma" w:hAnsi="Tahoma" w:cs="Tahoma"/>
                <w:bCs/>
                <w:sz w:val="20"/>
                <w:szCs w:val="20"/>
              </w:rPr>
              <w:t>Прайс</w:t>
            </w:r>
            <w:bookmarkEnd w:id="9"/>
            <w:r w:rsidRPr="0043429D">
              <w:rPr>
                <w:rFonts w:ascii="Tahoma" w:hAnsi="Tahoma" w:cs="Tahoma"/>
                <w:bCs/>
                <w:sz w:val="20"/>
                <w:szCs w:val="20"/>
              </w:rPr>
              <w:t>-листа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Наименование, описание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Ед. изм.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Цена, руб. без НДС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Количество к поставке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Сумма, руб. без НДС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Сумма НДС, руб.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Сумма, руб. с НДС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Срок поставки (дата поставки)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Грузополучатель</w:t>
            </w:r>
          </w:p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(наименование, адрес поставки)</w:t>
            </w:r>
          </w:p>
        </w:tc>
      </w:tr>
      <w:tr w:rsidR="00BF049D" w:rsidRPr="0043429D" w:rsidTr="00BF049D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9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10</w:t>
            </w:r>
          </w:p>
        </w:tc>
      </w:tr>
      <w:tr w:rsidR="00BF049D" w:rsidRPr="0043429D" w:rsidTr="00BF049D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049D" w:rsidRPr="0043429D" w:rsidTr="0043429D">
        <w:trPr>
          <w:trHeight w:val="37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049D" w:rsidRPr="0043429D" w:rsidTr="00BF049D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  <w:r w:rsidRPr="0043429D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049D" w:rsidRPr="0043429D" w:rsidRDefault="00BF049D" w:rsidP="00BF049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F049D" w:rsidRPr="0043429D" w:rsidRDefault="00BF049D" w:rsidP="00BF049D">
      <w:pPr>
        <w:rPr>
          <w:rFonts w:ascii="Tahoma" w:hAnsi="Tahoma" w:cs="Tahoma"/>
          <w:sz w:val="20"/>
          <w:szCs w:val="20"/>
        </w:rPr>
      </w:pPr>
      <w:r w:rsidRPr="0043429D">
        <w:rPr>
          <w:rFonts w:ascii="Tahoma" w:hAnsi="Tahoma" w:cs="Tahoma"/>
          <w:sz w:val="20"/>
          <w:szCs w:val="20"/>
        </w:rPr>
        <w:t xml:space="preserve">от имени Покупателя    </w:t>
      </w:r>
      <w:proofErr w:type="gramStart"/>
      <w:r w:rsidRPr="0043429D">
        <w:rPr>
          <w:rFonts w:ascii="Tahoma" w:hAnsi="Tahoma" w:cs="Tahoma"/>
          <w:sz w:val="20"/>
          <w:szCs w:val="20"/>
        </w:rPr>
        <w:t xml:space="preserve">   (</w:t>
      </w:r>
      <w:proofErr w:type="gramEnd"/>
      <w:r w:rsidRPr="0043429D">
        <w:rPr>
          <w:rFonts w:ascii="Tahoma" w:hAnsi="Tahoma" w:cs="Tahoma"/>
          <w:sz w:val="20"/>
          <w:szCs w:val="20"/>
        </w:rPr>
        <w:t xml:space="preserve">должность, ФИО)                    </w:t>
      </w:r>
      <w:permStart w:id="752182062" w:edGrp="everyone"/>
      <w:r w:rsidRPr="0043429D">
        <w:rPr>
          <w:rFonts w:ascii="Tahoma" w:hAnsi="Tahoma" w:cs="Tahoma"/>
          <w:sz w:val="20"/>
          <w:szCs w:val="20"/>
        </w:rPr>
        <w:t xml:space="preserve">_______________     </w:t>
      </w:r>
      <w:r w:rsidRPr="0043429D">
        <w:rPr>
          <w:rFonts w:ascii="Tahoma" w:hAnsi="Tahoma" w:cs="Tahoma"/>
          <w:bCs/>
          <w:sz w:val="20"/>
          <w:szCs w:val="20"/>
        </w:rPr>
        <w:t xml:space="preserve"> _________/________ /</w:t>
      </w:r>
    </w:p>
    <w:p w:rsidR="00BF049D" w:rsidRPr="0043429D" w:rsidRDefault="0043429D" w:rsidP="00BF049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«_</w:t>
      </w:r>
      <w:proofErr w:type="gramStart"/>
      <w:r>
        <w:rPr>
          <w:rFonts w:ascii="Tahoma" w:hAnsi="Tahoma" w:cs="Tahoma"/>
          <w:bCs/>
          <w:iCs/>
          <w:sz w:val="20"/>
          <w:szCs w:val="20"/>
        </w:rPr>
        <w:t>_»_</w:t>
      </w:r>
      <w:proofErr w:type="gramEnd"/>
      <w:r>
        <w:rPr>
          <w:rFonts w:ascii="Tahoma" w:hAnsi="Tahoma" w:cs="Tahoma"/>
          <w:bCs/>
          <w:iCs/>
          <w:sz w:val="20"/>
          <w:szCs w:val="20"/>
        </w:rPr>
        <w:t>________20__</w:t>
      </w:r>
      <w:r w:rsidR="00BF049D" w:rsidRPr="0043429D">
        <w:rPr>
          <w:rFonts w:ascii="Tahoma" w:hAnsi="Tahoma" w:cs="Tahoma"/>
          <w:bCs/>
          <w:iCs/>
          <w:sz w:val="20"/>
          <w:szCs w:val="20"/>
        </w:rPr>
        <w:t>год</w:t>
      </w:r>
      <w:permEnd w:id="752182062"/>
      <w:r w:rsidR="00BF049D" w:rsidRPr="0043429D">
        <w:rPr>
          <w:rFonts w:ascii="Tahoma" w:hAnsi="Tahoma" w:cs="Tahoma"/>
          <w:bCs/>
          <w:sz w:val="20"/>
          <w:szCs w:val="20"/>
        </w:rPr>
        <w:t>____________________________________________________________________________________________________________________</w:t>
      </w:r>
    </w:p>
    <w:p w:rsidR="00BF049D" w:rsidRPr="0043429D" w:rsidRDefault="00BF049D" w:rsidP="00BF049D">
      <w:pPr>
        <w:rPr>
          <w:rFonts w:ascii="Tahoma" w:hAnsi="Tahoma" w:cs="Tahoma"/>
          <w:bCs/>
          <w:sz w:val="20"/>
          <w:szCs w:val="20"/>
        </w:rPr>
      </w:pPr>
      <w:r w:rsidRPr="0043429D">
        <w:rPr>
          <w:rFonts w:ascii="Tahoma" w:hAnsi="Tahoma" w:cs="Tahoma"/>
          <w:bCs/>
          <w:sz w:val="20"/>
          <w:szCs w:val="20"/>
        </w:rPr>
        <w:t>/</w:t>
      </w:r>
      <w:proofErr w:type="gramStart"/>
      <w:r w:rsidRPr="0043429D">
        <w:rPr>
          <w:rFonts w:ascii="Tahoma" w:hAnsi="Tahoma" w:cs="Tahoma"/>
          <w:bCs/>
          <w:sz w:val="20"/>
          <w:szCs w:val="20"/>
        </w:rPr>
        <w:t>конец  формы</w:t>
      </w:r>
      <w:proofErr w:type="gramEnd"/>
      <w:r w:rsidRPr="0043429D">
        <w:rPr>
          <w:rFonts w:ascii="Tahoma" w:hAnsi="Tahoma" w:cs="Tahoma"/>
          <w:bCs/>
          <w:sz w:val="20"/>
          <w:szCs w:val="20"/>
        </w:rPr>
        <w:t>/</w:t>
      </w:r>
    </w:p>
    <w:p w:rsidR="00BF049D" w:rsidRPr="0043429D" w:rsidRDefault="00BF049D" w:rsidP="00BF049D">
      <w:pPr>
        <w:rPr>
          <w:rFonts w:ascii="Tahoma" w:hAnsi="Tahoma" w:cs="Tahoma"/>
          <w:b/>
          <w:sz w:val="20"/>
          <w:szCs w:val="20"/>
        </w:rPr>
      </w:pPr>
      <w:r w:rsidRPr="0043429D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64"/>
        <w:gridCol w:w="8320"/>
      </w:tblGrid>
      <w:tr w:rsidR="00BF049D" w:rsidRPr="0043429D" w:rsidTr="00BF049D">
        <w:trPr>
          <w:trHeight w:val="71"/>
        </w:trPr>
        <w:tc>
          <w:tcPr>
            <w:tcW w:w="6487" w:type="dxa"/>
          </w:tcPr>
          <w:p w:rsidR="00BF049D" w:rsidRPr="0043429D" w:rsidRDefault="00BF049D" w:rsidP="00BF049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  <w:p w:rsidR="00922406" w:rsidRDefault="00922406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____________</w:t>
            </w:r>
            <w:r w:rsidRPr="0043429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F049D" w:rsidRPr="0043429D" w:rsidRDefault="00BF049D" w:rsidP="00BF049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43429D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43429D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BF049D" w:rsidRPr="0043429D" w:rsidRDefault="00BF049D" w:rsidP="00BF049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Покупатель:</w:t>
            </w:r>
          </w:p>
          <w:p w:rsid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/>
                <w:bCs/>
                <w:sz w:val="20"/>
                <w:szCs w:val="20"/>
              </w:rPr>
              <w:t>АО «Коми Энергосбыто</w:t>
            </w:r>
            <w:r w:rsidR="0043429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вая </w:t>
            </w:r>
            <w:proofErr w:type="gramStart"/>
            <w:r w:rsidR="0043429D">
              <w:rPr>
                <w:rFonts w:ascii="Tahoma" w:hAnsi="Tahoma" w:cs="Tahoma"/>
                <w:b/>
                <w:bCs/>
                <w:sz w:val="20"/>
                <w:szCs w:val="20"/>
              </w:rPr>
              <w:t>компания»</w:t>
            </w:r>
            <w:r w:rsidRPr="0043429D">
              <w:rPr>
                <w:rFonts w:ascii="Tahoma" w:hAnsi="Tahoma" w:cs="Tahoma"/>
                <w:bCs/>
                <w:sz w:val="20"/>
                <w:szCs w:val="20"/>
              </w:rPr>
              <w:t>_</w:t>
            </w:r>
            <w:proofErr w:type="gramEnd"/>
          </w:p>
          <w:p w:rsidR="00BF049D" w:rsidRPr="0043429D" w:rsidRDefault="00BF049D" w:rsidP="00BF049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3429D">
              <w:rPr>
                <w:rFonts w:ascii="Tahoma" w:hAnsi="Tahoma" w:cs="Tahoma"/>
                <w:bCs/>
                <w:sz w:val="20"/>
                <w:szCs w:val="20"/>
              </w:rPr>
              <w:t>___________________</w:t>
            </w:r>
            <w:proofErr w:type="spellStart"/>
            <w:r w:rsidRPr="0043429D">
              <w:rPr>
                <w:rFonts w:ascii="Tahoma" w:hAnsi="Tahoma" w:cs="Tahoma"/>
                <w:bCs/>
                <w:sz w:val="20"/>
                <w:szCs w:val="20"/>
              </w:rPr>
              <w:t>Е.Н.Борисова</w:t>
            </w:r>
            <w:proofErr w:type="spellEnd"/>
          </w:p>
          <w:p w:rsidR="00BF049D" w:rsidRPr="0043429D" w:rsidRDefault="00BF049D" w:rsidP="00BF049D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43429D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43429D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</w:tbl>
    <w:p w:rsidR="00BF049D" w:rsidRPr="0043429D" w:rsidRDefault="00BF049D" w:rsidP="004342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3429D">
        <w:rPr>
          <w:rFonts w:ascii="Tahoma" w:hAnsi="Tahoma" w:cs="Tahoma"/>
          <w:sz w:val="20"/>
          <w:szCs w:val="20"/>
        </w:rPr>
        <w:lastRenderedPageBreak/>
        <w:t>Приложение № 5</w:t>
      </w:r>
    </w:p>
    <w:p w:rsidR="00BF049D" w:rsidRPr="0043429D" w:rsidRDefault="00BF049D" w:rsidP="004342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3429D">
        <w:rPr>
          <w:rFonts w:ascii="Tahoma" w:hAnsi="Tahoma" w:cs="Tahoma"/>
          <w:sz w:val="20"/>
          <w:szCs w:val="20"/>
        </w:rPr>
        <w:t>к договору поставки продукции №110-Меб/2023.</w:t>
      </w:r>
    </w:p>
    <w:p w:rsidR="00BF049D" w:rsidRPr="0043429D" w:rsidRDefault="00BF049D" w:rsidP="0043429D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3429D">
        <w:rPr>
          <w:rFonts w:ascii="Tahoma" w:hAnsi="Tahoma" w:cs="Tahoma"/>
          <w:sz w:val="20"/>
          <w:szCs w:val="20"/>
        </w:rPr>
        <w:t>от ___ ________ 2023</w:t>
      </w:r>
    </w:p>
    <w:p w:rsidR="00BF049D" w:rsidRPr="0043429D" w:rsidRDefault="00BF049D" w:rsidP="00BF049D">
      <w:pPr>
        <w:rPr>
          <w:rFonts w:ascii="Tahoma" w:hAnsi="Tahoma" w:cs="Tahoma"/>
          <w:b/>
          <w:sz w:val="20"/>
          <w:szCs w:val="20"/>
        </w:rPr>
      </w:pPr>
    </w:p>
    <w:p w:rsidR="00171086" w:rsidRPr="00171086" w:rsidRDefault="00171086" w:rsidP="0017108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Calibri" w:hAnsi="Tahoma" w:cs="Tahoma"/>
          <w:b/>
          <w:spacing w:val="36"/>
          <w:sz w:val="20"/>
          <w:szCs w:val="20"/>
        </w:rPr>
      </w:pPr>
    </w:p>
    <w:p w:rsidR="00171086" w:rsidRPr="00171086" w:rsidRDefault="00171086" w:rsidP="0017108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Calibri" w:hAnsi="Tahoma" w:cs="Tahoma"/>
          <w:b/>
          <w:spacing w:val="36"/>
          <w:sz w:val="20"/>
          <w:szCs w:val="20"/>
        </w:rPr>
      </w:pPr>
    </w:p>
    <w:p w:rsidR="00171086" w:rsidRPr="00171086" w:rsidRDefault="00171086" w:rsidP="0017108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Calibri" w:hAnsi="Tahoma" w:cs="Tahoma"/>
          <w:b/>
          <w:spacing w:val="36"/>
          <w:sz w:val="20"/>
          <w:szCs w:val="20"/>
        </w:rPr>
      </w:pPr>
      <w:r w:rsidRPr="00171086">
        <w:rPr>
          <w:rFonts w:ascii="Tahoma" w:eastAsia="Calibri" w:hAnsi="Tahoma" w:cs="Tahoma"/>
          <w:b/>
          <w:spacing w:val="36"/>
          <w:sz w:val="20"/>
          <w:szCs w:val="20"/>
        </w:rPr>
        <w:t>начало формы</w:t>
      </w:r>
    </w:p>
    <w:p w:rsidR="00171086" w:rsidRPr="00171086" w:rsidRDefault="00171086" w:rsidP="00171086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171086">
        <w:rPr>
          <w:rFonts w:ascii="Tahoma" w:eastAsia="Calibri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171086" w:rsidRPr="00171086" w:rsidRDefault="00171086" w:rsidP="00171086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:rsidR="00171086" w:rsidRPr="00171086" w:rsidRDefault="00171086" w:rsidP="00171086">
      <w:pPr>
        <w:pBdr>
          <w:bottom w:val="single" w:sz="12" w:space="1" w:color="auto"/>
        </w:pBd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b/>
          <w:sz w:val="20"/>
          <w:szCs w:val="20"/>
        </w:rPr>
        <w:t>Представитель Заказчика</w:t>
      </w:r>
      <w:r w:rsidRPr="00171086">
        <w:rPr>
          <w:rFonts w:ascii="Tahoma" w:eastAsia="Calibri" w:hAnsi="Tahoma" w:cs="Tahoma"/>
          <w:sz w:val="20"/>
          <w:szCs w:val="20"/>
        </w:rPr>
        <w:t xml:space="preserve"> ______________________________________________________________</w:t>
      </w:r>
    </w:p>
    <w:p w:rsidR="00171086" w:rsidRPr="00171086" w:rsidRDefault="00171086" w:rsidP="00171086">
      <w:pPr>
        <w:pBdr>
          <w:bottom w:val="single" w:sz="12" w:space="1" w:color="auto"/>
        </w:pBdr>
        <w:spacing w:after="0" w:line="240" w:lineRule="auto"/>
        <w:rPr>
          <w:rFonts w:ascii="Tahoma" w:eastAsia="Calibri" w:hAnsi="Tahoma" w:cs="Tahoma"/>
          <w:sz w:val="20"/>
          <w:szCs w:val="20"/>
          <w:u w:val="single"/>
        </w:rPr>
      </w:pPr>
      <w:r w:rsidRPr="00171086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            </w:t>
      </w:r>
      <w:r w:rsidRPr="00171086">
        <w:rPr>
          <w:rFonts w:ascii="Tahoma" w:eastAsia="Calibri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171086" w:rsidRPr="00171086" w:rsidRDefault="00171086" w:rsidP="00171086">
      <w:pPr>
        <w:pBdr>
          <w:bottom w:val="single" w:sz="12" w:space="1" w:color="auto"/>
        </w:pBd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:rsidR="00171086" w:rsidRPr="00171086" w:rsidRDefault="00171086" w:rsidP="00171086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:rsidR="00171086" w:rsidRPr="00171086" w:rsidRDefault="00171086" w:rsidP="00171086">
      <w:pPr>
        <w:pBdr>
          <w:bottom w:val="single" w:sz="12" w:space="1" w:color="auto"/>
        </w:pBd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b/>
          <w:sz w:val="20"/>
          <w:szCs w:val="20"/>
        </w:rPr>
        <w:t xml:space="preserve">Представитель </w:t>
      </w:r>
      <w:proofErr w:type="gramStart"/>
      <w:r w:rsidRPr="00171086">
        <w:rPr>
          <w:rFonts w:ascii="Tahoma" w:eastAsia="Calibri" w:hAnsi="Tahoma" w:cs="Tahoma"/>
          <w:b/>
          <w:sz w:val="20"/>
          <w:szCs w:val="20"/>
        </w:rPr>
        <w:t>Поставщика</w:t>
      </w:r>
      <w:r w:rsidRPr="00171086">
        <w:rPr>
          <w:rFonts w:ascii="Tahoma" w:eastAsia="Calibri" w:hAnsi="Tahoma" w:cs="Tahoma"/>
          <w:sz w:val="20"/>
          <w:szCs w:val="20"/>
        </w:rPr>
        <w:t xml:space="preserve">  _</w:t>
      </w:r>
      <w:proofErr w:type="gramEnd"/>
      <w:r w:rsidRPr="00171086">
        <w:rPr>
          <w:rFonts w:ascii="Tahoma" w:eastAsia="Calibri" w:hAnsi="Tahoma" w:cs="Tahoma"/>
          <w:sz w:val="20"/>
          <w:szCs w:val="20"/>
        </w:rPr>
        <w:t>___________________________________________________________</w:t>
      </w:r>
    </w:p>
    <w:p w:rsidR="00171086" w:rsidRPr="00171086" w:rsidRDefault="00171086" w:rsidP="00171086">
      <w:pPr>
        <w:pBdr>
          <w:bottom w:val="single" w:sz="12" w:space="1" w:color="auto"/>
        </w:pBdr>
        <w:spacing w:after="0" w:line="240" w:lineRule="auto"/>
        <w:rPr>
          <w:rFonts w:ascii="Tahoma" w:eastAsia="Calibri" w:hAnsi="Tahoma" w:cs="Tahoma"/>
          <w:sz w:val="20"/>
          <w:szCs w:val="20"/>
          <w:u w:val="single"/>
        </w:rPr>
      </w:pPr>
      <w:r w:rsidRPr="00171086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             </w:t>
      </w:r>
      <w:r w:rsidRPr="00171086">
        <w:rPr>
          <w:rFonts w:ascii="Tahoma" w:eastAsia="Calibri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171086" w:rsidRPr="00171086" w:rsidRDefault="00171086" w:rsidP="00171086">
      <w:pPr>
        <w:pBdr>
          <w:bottom w:val="single" w:sz="12" w:space="1" w:color="auto"/>
        </w:pBd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171086" w:rsidRPr="00171086" w:rsidRDefault="00171086" w:rsidP="00171086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:rsidR="00171086" w:rsidRPr="00171086" w:rsidRDefault="00171086" w:rsidP="00171086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171086">
        <w:rPr>
          <w:rFonts w:ascii="Tahoma" w:eastAsia="Calibri" w:hAnsi="Tahoma" w:cs="Tahoma"/>
          <w:sz w:val="20"/>
          <w:szCs w:val="20"/>
        </w:rPr>
        <w:t>_________________________________</w:t>
      </w:r>
    </w:p>
    <w:p w:rsidR="00171086" w:rsidRPr="00171086" w:rsidRDefault="00171086" w:rsidP="00171086">
      <w:pPr>
        <w:spacing w:after="0" w:line="240" w:lineRule="auto"/>
        <w:rPr>
          <w:rFonts w:ascii="Tahoma" w:eastAsia="Calibri" w:hAnsi="Tahoma" w:cs="Tahoma"/>
          <w:sz w:val="20"/>
          <w:szCs w:val="20"/>
          <w:u w:val="single"/>
        </w:rPr>
      </w:pPr>
      <w:r w:rsidRPr="00171086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171086">
        <w:rPr>
          <w:rFonts w:ascii="Tahoma" w:eastAsia="Calibri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171086" w:rsidRPr="00171086" w:rsidRDefault="00171086" w:rsidP="00171086">
      <w:pPr>
        <w:spacing w:after="0" w:line="240" w:lineRule="auto"/>
        <w:rPr>
          <w:rFonts w:ascii="Tahoma" w:eastAsia="Calibri" w:hAnsi="Tahoma" w:cs="Tahoma"/>
          <w:sz w:val="20"/>
          <w:szCs w:val="20"/>
          <w:u w:val="single"/>
        </w:rPr>
      </w:pPr>
    </w:p>
    <w:p w:rsidR="00171086" w:rsidRPr="00171086" w:rsidRDefault="00171086" w:rsidP="0017108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proofErr w:type="gramStart"/>
      <w:r w:rsidRPr="0017108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171086">
        <w:rPr>
          <w:rFonts w:ascii="Tahoma" w:eastAsia="Calibri" w:hAnsi="Tahoma" w:cs="Tahoma"/>
          <w:sz w:val="20"/>
          <w:szCs w:val="20"/>
        </w:rPr>
        <w:t xml:space="preserve">  в</w:t>
      </w:r>
      <w:proofErr w:type="gramEnd"/>
      <w:r w:rsidRPr="00171086">
        <w:rPr>
          <w:rFonts w:ascii="Tahoma" w:eastAsia="Calibri" w:hAnsi="Tahoma" w:cs="Tahoma"/>
          <w:sz w:val="20"/>
          <w:szCs w:val="20"/>
        </w:rPr>
        <w:t xml:space="preserve"> соответствии с договором №  ____________________ от ____________________ на поставку _____________  и </w:t>
      </w:r>
      <w:r w:rsidRPr="00171086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171086" w:rsidRPr="00171086" w:rsidRDefault="00171086" w:rsidP="00171086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171086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171086" w:rsidRPr="00171086" w:rsidRDefault="00171086" w:rsidP="0017108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1086" w:rsidRPr="00171086" w:rsidRDefault="00171086" w:rsidP="0017108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171086" w:rsidRPr="00171086" w:rsidRDefault="00171086" w:rsidP="0017108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1086" w:rsidRPr="00171086" w:rsidRDefault="00171086" w:rsidP="001710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171086" w:rsidRPr="00171086" w:rsidTr="004B0AAD">
        <w:tc>
          <w:tcPr>
            <w:tcW w:w="3064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710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710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710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710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710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171086" w:rsidRPr="00171086" w:rsidTr="004B0AAD">
        <w:trPr>
          <w:trHeight w:val="268"/>
        </w:trPr>
        <w:tc>
          <w:tcPr>
            <w:tcW w:w="3064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171086" w:rsidRPr="00171086" w:rsidTr="004B0AAD">
        <w:trPr>
          <w:trHeight w:val="289"/>
        </w:trPr>
        <w:tc>
          <w:tcPr>
            <w:tcW w:w="3064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171086" w:rsidRPr="00171086" w:rsidTr="004B0AAD">
        <w:trPr>
          <w:trHeight w:val="128"/>
        </w:trPr>
        <w:tc>
          <w:tcPr>
            <w:tcW w:w="3064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171086" w:rsidRPr="00171086" w:rsidRDefault="00171086" w:rsidP="00171086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171086" w:rsidRPr="00171086" w:rsidRDefault="00171086" w:rsidP="001710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171086" w:rsidRPr="00171086" w:rsidRDefault="00171086" w:rsidP="00171086">
      <w:pPr>
        <w:spacing w:after="0" w:line="240" w:lineRule="auto"/>
        <w:ind w:left="720"/>
        <w:contextualSpacing/>
        <w:jc w:val="right"/>
        <w:rPr>
          <w:rFonts w:ascii="Tahoma" w:eastAsia="Calibri" w:hAnsi="Tahoma" w:cs="Tahoma"/>
          <w:sz w:val="20"/>
          <w:szCs w:val="20"/>
          <w:u w:val="single"/>
        </w:rPr>
      </w:pPr>
      <w:r w:rsidRPr="00171086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                  </w:t>
      </w:r>
      <w:r w:rsidRPr="00171086">
        <w:rPr>
          <w:rFonts w:ascii="Tahoma" w:eastAsia="Calibri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171086">
        <w:rPr>
          <w:rFonts w:ascii="Tahoma" w:eastAsia="Tahoma" w:hAnsi="Tahoma" w:cs="Tahoma"/>
          <w:sz w:val="20"/>
          <w:szCs w:val="20"/>
          <w:u w:val="single"/>
          <w:lang w:eastAsia="ru-RU"/>
        </w:rPr>
        <w:t xml:space="preserve">дата и </w:t>
      </w:r>
      <w:proofErr w:type="gramStart"/>
      <w:r w:rsidRPr="00171086">
        <w:rPr>
          <w:rFonts w:ascii="Tahoma" w:eastAsia="Tahoma" w:hAnsi="Tahoma" w:cs="Tahoma"/>
          <w:sz w:val="20"/>
          <w:szCs w:val="20"/>
          <w:u w:val="single"/>
          <w:lang w:eastAsia="ru-RU"/>
        </w:rPr>
        <w:t>номер  счета</w:t>
      </w:r>
      <w:proofErr w:type="gramEnd"/>
      <w:r w:rsidRPr="00171086">
        <w:rPr>
          <w:rFonts w:ascii="Tahoma" w:eastAsia="Tahoma" w:hAnsi="Tahoma" w:cs="Tahoma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171086">
        <w:rPr>
          <w:rFonts w:ascii="Tahoma" w:eastAsia="Calibri" w:hAnsi="Tahoma" w:cs="Tahoma"/>
          <w:sz w:val="20"/>
          <w:szCs w:val="20"/>
          <w:u w:val="single"/>
        </w:rPr>
        <w:t xml:space="preserve">)             </w:t>
      </w:r>
    </w:p>
    <w:p w:rsidR="00171086" w:rsidRPr="00171086" w:rsidRDefault="00171086" w:rsidP="001710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171086" w:rsidRPr="00171086" w:rsidRDefault="00171086" w:rsidP="00171086">
      <w:pPr>
        <w:spacing w:after="0" w:line="240" w:lineRule="auto"/>
        <w:ind w:left="720"/>
        <w:contextualSpacing/>
        <w:rPr>
          <w:rFonts w:ascii="Tahoma" w:eastAsia="Calibri" w:hAnsi="Tahoma" w:cs="Tahoma"/>
          <w:sz w:val="20"/>
          <w:szCs w:val="20"/>
          <w:u w:val="single"/>
        </w:rPr>
      </w:pPr>
      <w:r w:rsidRPr="00171086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</w:t>
      </w:r>
      <w:r w:rsidRPr="00171086">
        <w:rPr>
          <w:rFonts w:ascii="Tahoma" w:eastAsia="Calibri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171086" w:rsidRPr="00171086" w:rsidRDefault="00171086" w:rsidP="00171086">
      <w:pPr>
        <w:spacing w:after="0" w:line="240" w:lineRule="auto"/>
        <w:ind w:left="720"/>
        <w:contextualSpacing/>
        <w:rPr>
          <w:rFonts w:ascii="Tahoma" w:eastAsia="Calibri" w:hAnsi="Tahoma" w:cs="Tahoma"/>
          <w:sz w:val="20"/>
          <w:szCs w:val="20"/>
        </w:rPr>
      </w:pPr>
    </w:p>
    <w:p w:rsidR="00171086" w:rsidRPr="00171086" w:rsidRDefault="00171086" w:rsidP="001710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sz w:val="20"/>
          <w:szCs w:val="20"/>
        </w:rPr>
        <w:t xml:space="preserve">Продукция принята (принято на ответственное хранение и </w:t>
      </w:r>
      <w:proofErr w:type="gramStart"/>
      <w:r w:rsidRPr="00171086">
        <w:rPr>
          <w:rFonts w:ascii="Tahoma" w:eastAsia="Calibri" w:hAnsi="Tahoma" w:cs="Tahoma"/>
          <w:sz w:val="20"/>
          <w:szCs w:val="20"/>
        </w:rPr>
        <w:t>т.п. )</w:t>
      </w:r>
      <w:proofErr w:type="gramEnd"/>
      <w:r w:rsidRPr="00171086">
        <w:rPr>
          <w:rFonts w:ascii="Tahoma" w:eastAsia="Calibri" w:hAnsi="Tahoma" w:cs="Tahoma"/>
          <w:sz w:val="20"/>
          <w:szCs w:val="20"/>
        </w:rPr>
        <w:t xml:space="preserve"> по акту №___  от_________</w:t>
      </w:r>
    </w:p>
    <w:p w:rsidR="00171086" w:rsidRPr="00171086" w:rsidRDefault="00171086" w:rsidP="00171086">
      <w:pPr>
        <w:spacing w:after="0" w:line="240" w:lineRule="auto"/>
        <w:ind w:left="720"/>
        <w:contextualSpacing/>
        <w:rPr>
          <w:rFonts w:ascii="Tahoma" w:eastAsia="Calibri" w:hAnsi="Tahoma" w:cs="Tahoma"/>
          <w:sz w:val="20"/>
          <w:szCs w:val="20"/>
        </w:rPr>
      </w:pPr>
    </w:p>
    <w:p w:rsidR="00171086" w:rsidRPr="00171086" w:rsidRDefault="00171086" w:rsidP="001710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sz w:val="20"/>
          <w:szCs w:val="20"/>
        </w:rPr>
        <w:lastRenderedPageBreak/>
        <w:t>Дефекты выявлены на стадии______________________________________________</w:t>
      </w:r>
    </w:p>
    <w:p w:rsidR="00171086" w:rsidRPr="00171086" w:rsidRDefault="00171086" w:rsidP="00171086">
      <w:pPr>
        <w:spacing w:after="0" w:line="240" w:lineRule="auto"/>
        <w:ind w:left="720"/>
        <w:contextualSpacing/>
        <w:rPr>
          <w:rFonts w:ascii="Tahoma" w:eastAsia="Calibri" w:hAnsi="Tahoma" w:cs="Tahoma"/>
          <w:sz w:val="20"/>
          <w:szCs w:val="20"/>
          <w:u w:val="single"/>
        </w:rPr>
      </w:pPr>
      <w:r w:rsidRPr="00171086">
        <w:rPr>
          <w:rFonts w:ascii="Tahoma" w:eastAsia="Calibri" w:hAnsi="Tahoma" w:cs="Tahoma"/>
          <w:sz w:val="20"/>
          <w:szCs w:val="20"/>
        </w:rPr>
        <w:t xml:space="preserve">                                    </w:t>
      </w:r>
      <w:r w:rsidRPr="00171086">
        <w:rPr>
          <w:rFonts w:ascii="Tahoma" w:eastAsia="Calibri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171086" w:rsidRPr="00171086" w:rsidRDefault="00171086" w:rsidP="00171086">
      <w:pPr>
        <w:spacing w:after="0" w:line="240" w:lineRule="auto"/>
        <w:ind w:left="720"/>
        <w:contextualSpacing/>
        <w:rPr>
          <w:rFonts w:ascii="Tahoma" w:eastAsia="Calibri" w:hAnsi="Tahoma" w:cs="Tahoma"/>
          <w:sz w:val="20"/>
          <w:szCs w:val="20"/>
          <w:u w:val="single"/>
        </w:rPr>
      </w:pPr>
    </w:p>
    <w:p w:rsidR="00171086" w:rsidRPr="00171086" w:rsidRDefault="00171086" w:rsidP="001710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sz w:val="20"/>
          <w:szCs w:val="20"/>
        </w:rPr>
        <w:t>Описание дефектов ______________________________________________________</w:t>
      </w:r>
    </w:p>
    <w:p w:rsidR="00171086" w:rsidRPr="00171086" w:rsidRDefault="00171086" w:rsidP="00171086">
      <w:pPr>
        <w:spacing w:after="0" w:line="240" w:lineRule="auto"/>
        <w:ind w:left="284"/>
        <w:jc w:val="right"/>
        <w:rPr>
          <w:rFonts w:ascii="Tahoma" w:eastAsia="Calibri" w:hAnsi="Tahoma" w:cs="Tahoma"/>
          <w:sz w:val="20"/>
          <w:szCs w:val="20"/>
          <w:u w:val="single"/>
        </w:rPr>
      </w:pPr>
      <w:r w:rsidRPr="00171086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</w:t>
      </w:r>
      <w:r w:rsidRPr="00171086">
        <w:rPr>
          <w:rFonts w:ascii="Tahoma" w:eastAsia="Calibri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171086" w:rsidRPr="00171086" w:rsidRDefault="00171086" w:rsidP="00171086">
      <w:pPr>
        <w:spacing w:after="0" w:line="240" w:lineRule="auto"/>
        <w:jc w:val="right"/>
        <w:rPr>
          <w:rFonts w:ascii="Tahoma" w:eastAsia="Calibri" w:hAnsi="Tahoma" w:cs="Tahoma"/>
          <w:sz w:val="20"/>
          <w:szCs w:val="20"/>
          <w:u w:val="single"/>
        </w:rPr>
      </w:pPr>
    </w:p>
    <w:p w:rsidR="00171086" w:rsidRPr="00171086" w:rsidRDefault="00171086" w:rsidP="001710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sz w:val="20"/>
          <w:szCs w:val="20"/>
        </w:rPr>
        <w:t xml:space="preserve">Обоснование дефекта </w:t>
      </w:r>
      <w:proofErr w:type="gramStart"/>
      <w:r w:rsidRPr="00171086">
        <w:rPr>
          <w:rFonts w:ascii="Tahoma" w:eastAsia="Calibri" w:hAnsi="Tahoma" w:cs="Tahoma"/>
          <w:sz w:val="20"/>
          <w:szCs w:val="20"/>
        </w:rPr>
        <w:t>Продукции  _</w:t>
      </w:r>
      <w:proofErr w:type="gramEnd"/>
      <w:r w:rsidRPr="00171086">
        <w:rPr>
          <w:rFonts w:ascii="Tahoma" w:eastAsia="Calibri" w:hAnsi="Tahoma" w:cs="Tahoma"/>
          <w:sz w:val="20"/>
          <w:szCs w:val="20"/>
        </w:rPr>
        <w:t>______________________________________</w:t>
      </w:r>
    </w:p>
    <w:p w:rsidR="00171086" w:rsidRPr="00171086" w:rsidRDefault="00171086" w:rsidP="00171086">
      <w:pPr>
        <w:spacing w:after="0" w:line="240" w:lineRule="auto"/>
        <w:ind w:left="720"/>
        <w:contextualSpacing/>
        <w:jc w:val="right"/>
        <w:rPr>
          <w:rFonts w:ascii="Tahoma" w:eastAsia="Calibri" w:hAnsi="Tahoma" w:cs="Tahoma"/>
          <w:sz w:val="20"/>
          <w:szCs w:val="20"/>
          <w:u w:val="single"/>
        </w:rPr>
      </w:pPr>
      <w:r w:rsidRPr="00171086">
        <w:rPr>
          <w:rFonts w:ascii="Tahoma" w:eastAsia="Calibri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171086" w:rsidRPr="00171086" w:rsidRDefault="00171086" w:rsidP="00171086">
      <w:pPr>
        <w:numPr>
          <w:ilvl w:val="0"/>
          <w:numId w:val="5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171086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171086">
        <w:rPr>
          <w:rFonts w:ascii="Tahoma" w:eastAsia="Tahoma" w:hAnsi="Tahoma" w:cs="Tahoma"/>
          <w:sz w:val="20"/>
          <w:szCs w:val="20"/>
          <w:lang w:eastAsia="ru-RU"/>
        </w:rPr>
        <w:t>настоящего  акта</w:t>
      </w:r>
      <w:proofErr w:type="gramEnd"/>
      <w:r w:rsidRPr="00171086">
        <w:rPr>
          <w:rFonts w:ascii="Tahoma" w:eastAsia="Tahoma" w:hAnsi="Tahoma" w:cs="Tahoma"/>
          <w:sz w:val="20"/>
          <w:szCs w:val="20"/>
          <w:lang w:eastAsia="ru-RU"/>
        </w:rPr>
        <w:t xml:space="preserve"> рекламации в следующий срок____________ </w:t>
      </w:r>
    </w:p>
    <w:p w:rsidR="00171086" w:rsidRPr="00171086" w:rsidRDefault="00171086" w:rsidP="001710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sz w:val="20"/>
          <w:szCs w:val="20"/>
        </w:rPr>
        <w:t>На основании изложенного:</w:t>
      </w:r>
    </w:p>
    <w:p w:rsidR="00171086" w:rsidRPr="00171086" w:rsidRDefault="00171086" w:rsidP="00171086">
      <w:pPr>
        <w:spacing w:after="0" w:line="240" w:lineRule="auto"/>
        <w:ind w:left="720"/>
        <w:contextualSpacing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171086" w:rsidRPr="00171086" w:rsidRDefault="00171086" w:rsidP="00171086">
      <w:pPr>
        <w:spacing w:after="0" w:line="240" w:lineRule="auto"/>
        <w:ind w:left="720"/>
        <w:contextualSpacing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171086" w:rsidRPr="00171086" w:rsidRDefault="00171086" w:rsidP="00171086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:rsidR="00171086" w:rsidRPr="00171086" w:rsidRDefault="00171086" w:rsidP="00171086">
      <w:pPr>
        <w:spacing w:after="0" w:line="240" w:lineRule="auto"/>
        <w:ind w:left="720"/>
        <w:contextualSpacing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sz w:val="20"/>
          <w:szCs w:val="20"/>
        </w:rPr>
        <w:t>Акт составлен в____________ экземплярах</w:t>
      </w:r>
    </w:p>
    <w:p w:rsidR="00171086" w:rsidRPr="00171086" w:rsidRDefault="00171086" w:rsidP="00171086">
      <w:pPr>
        <w:spacing w:after="0" w:line="240" w:lineRule="auto"/>
        <w:ind w:left="720"/>
        <w:contextualSpacing/>
        <w:rPr>
          <w:rFonts w:ascii="Tahoma" w:eastAsia="Calibri" w:hAnsi="Tahoma" w:cs="Tahoma"/>
          <w:sz w:val="20"/>
          <w:szCs w:val="20"/>
        </w:rPr>
      </w:pPr>
    </w:p>
    <w:p w:rsidR="00171086" w:rsidRPr="00171086" w:rsidRDefault="00171086" w:rsidP="00171086">
      <w:pPr>
        <w:spacing w:after="0" w:line="240" w:lineRule="auto"/>
        <w:ind w:left="720"/>
        <w:contextualSpacing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sz w:val="20"/>
          <w:szCs w:val="20"/>
        </w:rPr>
        <w:t>Приложения:</w:t>
      </w:r>
    </w:p>
    <w:p w:rsidR="00171086" w:rsidRPr="00171086" w:rsidRDefault="00171086" w:rsidP="00171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1086" w:rsidRPr="00171086" w:rsidRDefault="00171086" w:rsidP="00171086">
      <w:pPr>
        <w:spacing w:after="0" w:line="240" w:lineRule="auto"/>
        <w:contextualSpacing/>
        <w:jc w:val="center"/>
        <w:outlineLvl w:val="0"/>
        <w:rPr>
          <w:rFonts w:ascii="Tahoma" w:eastAsia="Calibri" w:hAnsi="Tahoma" w:cs="Tahoma"/>
          <w:b/>
          <w:sz w:val="20"/>
          <w:szCs w:val="20"/>
        </w:rPr>
      </w:pPr>
      <w:r w:rsidRPr="00171086">
        <w:rPr>
          <w:rFonts w:ascii="Tahoma" w:eastAsia="Calibri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171086" w:rsidRPr="00171086" w:rsidTr="004B0AAD">
        <w:trPr>
          <w:trHeight w:val="71"/>
        </w:trPr>
        <w:tc>
          <w:tcPr>
            <w:tcW w:w="6629" w:type="dxa"/>
          </w:tcPr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roofErr w:type="spellStart"/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080" w:type="dxa"/>
          </w:tcPr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roofErr w:type="spellStart"/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171086" w:rsidRPr="00171086" w:rsidRDefault="00171086" w:rsidP="0017108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Calibri" w:hAnsi="Tahoma" w:cs="Tahoma"/>
          <w:b/>
          <w:spacing w:val="36"/>
          <w:sz w:val="20"/>
          <w:szCs w:val="20"/>
        </w:rPr>
      </w:pPr>
      <w:r w:rsidRPr="00171086">
        <w:rPr>
          <w:rFonts w:ascii="Tahoma" w:eastAsia="Calibri" w:hAnsi="Tahoma" w:cs="Tahoma"/>
          <w:b/>
          <w:spacing w:val="36"/>
          <w:sz w:val="20"/>
          <w:szCs w:val="20"/>
        </w:rPr>
        <w:t>конец формы</w:t>
      </w:r>
    </w:p>
    <w:p w:rsidR="00171086" w:rsidRPr="00171086" w:rsidRDefault="00171086" w:rsidP="00171086">
      <w:pPr>
        <w:spacing w:after="200" w:line="240" w:lineRule="auto"/>
        <w:ind w:firstLine="624"/>
        <w:jc w:val="center"/>
        <w:rPr>
          <w:rFonts w:ascii="Tahoma" w:eastAsia="Calibri" w:hAnsi="Tahoma" w:cs="Tahoma"/>
          <w:b/>
          <w:sz w:val="20"/>
          <w:szCs w:val="20"/>
        </w:rPr>
      </w:pPr>
      <w:r w:rsidRPr="00171086">
        <w:rPr>
          <w:rFonts w:ascii="Tahoma" w:eastAsia="Calibri" w:hAnsi="Tahoma" w:cs="Tahoma"/>
          <w:b/>
          <w:sz w:val="20"/>
          <w:szCs w:val="20"/>
        </w:rPr>
        <w:t>ФОРМЫ АКТОВ УТВЕРЖДАЕМ ПОДПИСИ СТОРОН:</w:t>
      </w:r>
    </w:p>
    <w:p w:rsidR="00171086" w:rsidRPr="00171086" w:rsidRDefault="00171086" w:rsidP="0017108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64"/>
        <w:gridCol w:w="8320"/>
      </w:tblGrid>
      <w:tr w:rsidR="00171086" w:rsidRPr="00171086" w:rsidTr="004B0AAD">
        <w:trPr>
          <w:trHeight w:val="71"/>
        </w:trPr>
        <w:tc>
          <w:tcPr>
            <w:tcW w:w="6487" w:type="dxa"/>
          </w:tcPr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Поставщик: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Cs/>
                <w:color w:val="000000"/>
                <w:sz w:val="20"/>
                <w:szCs w:val="20"/>
              </w:rPr>
            </w:pP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Cs/>
                <w:color w:val="000000"/>
                <w:sz w:val="20"/>
                <w:szCs w:val="20"/>
              </w:rPr>
              <w:t>______________</w:t>
            </w:r>
            <w:r w:rsidRPr="00171086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roofErr w:type="spellStart"/>
            <w:r w:rsidRPr="00171086">
              <w:rPr>
                <w:rFonts w:ascii="Tahoma" w:eastAsia="Calibri" w:hAnsi="Tahoma" w:cs="Tahoma"/>
                <w:bCs/>
                <w:sz w:val="20"/>
                <w:szCs w:val="20"/>
              </w:rPr>
              <w:t>м.п</w:t>
            </w:r>
            <w:proofErr w:type="spellEnd"/>
            <w:r w:rsidRPr="00171086">
              <w:rPr>
                <w:rFonts w:ascii="Tahoma" w:eastAsia="Calibri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Покупатель: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АО «Коми Энергосбытовая компания»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____________________</w:t>
            </w:r>
            <w:proofErr w:type="spellStart"/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Е.</w:t>
            </w:r>
            <w:r w:rsidRPr="00171086">
              <w:rPr>
                <w:rFonts w:ascii="Tahoma" w:eastAsia="Calibri" w:hAnsi="Tahoma" w:cs="Tahoma"/>
                <w:bCs/>
                <w:sz w:val="20"/>
                <w:szCs w:val="20"/>
              </w:rPr>
              <w:t>Н.Борисова</w:t>
            </w:r>
            <w:proofErr w:type="spellEnd"/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171086">
              <w:rPr>
                <w:rFonts w:ascii="Tahoma" w:eastAsia="Calibri" w:hAnsi="Tahoma" w:cs="Tahoma"/>
                <w:bCs/>
                <w:sz w:val="20"/>
                <w:szCs w:val="20"/>
              </w:rPr>
              <w:t>м.п</w:t>
            </w:r>
            <w:proofErr w:type="spellEnd"/>
            <w:r w:rsidRPr="00171086">
              <w:rPr>
                <w:rFonts w:ascii="Tahoma" w:eastAsia="Calibri" w:hAnsi="Tahoma" w:cs="Tahoma"/>
                <w:bCs/>
                <w:sz w:val="20"/>
                <w:szCs w:val="20"/>
              </w:rPr>
              <w:t>.</w:t>
            </w:r>
          </w:p>
        </w:tc>
      </w:tr>
    </w:tbl>
    <w:p w:rsidR="00BF049D" w:rsidRPr="00BF049D" w:rsidRDefault="00BF049D" w:rsidP="00BF049D"/>
    <w:p w:rsidR="00BF049D" w:rsidRPr="00BF049D" w:rsidRDefault="00BF049D" w:rsidP="00BF049D"/>
    <w:p w:rsidR="00BF049D" w:rsidRPr="00BF049D" w:rsidRDefault="00BF049D" w:rsidP="00BF049D"/>
    <w:p w:rsidR="00BF049D" w:rsidRPr="00BF049D" w:rsidRDefault="00BF049D" w:rsidP="00BF049D"/>
    <w:p w:rsidR="00922406" w:rsidRDefault="00922406" w:rsidP="0017108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22406" w:rsidRDefault="00922406" w:rsidP="0017108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71086" w:rsidRPr="00171086" w:rsidRDefault="00171086" w:rsidP="0017108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171086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 xml:space="preserve">Приложение № 6 </w:t>
      </w:r>
    </w:p>
    <w:p w:rsidR="00171086" w:rsidRPr="00171086" w:rsidRDefault="00171086" w:rsidP="00171086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171086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продукции №110-Меб/2023.</w:t>
      </w:r>
    </w:p>
    <w:p w:rsidR="00171086" w:rsidRPr="00171086" w:rsidRDefault="00171086" w:rsidP="00171086">
      <w:pPr>
        <w:spacing w:after="0" w:line="240" w:lineRule="auto"/>
        <w:jc w:val="right"/>
        <w:rPr>
          <w:rFonts w:ascii="Tahoma" w:eastAsia="Calibri" w:hAnsi="Tahoma" w:cs="Tahoma"/>
          <w:b/>
          <w:sz w:val="20"/>
          <w:szCs w:val="20"/>
        </w:rPr>
      </w:pPr>
      <w:r w:rsidRPr="00171086">
        <w:rPr>
          <w:rFonts w:ascii="Tahoma" w:eastAsia="Times New Roman" w:hAnsi="Tahoma" w:cs="Tahoma"/>
          <w:sz w:val="18"/>
          <w:szCs w:val="18"/>
          <w:lang w:eastAsia="ru-RU"/>
        </w:rPr>
        <w:t>от ____ _____________2023г.</w:t>
      </w:r>
    </w:p>
    <w:p w:rsidR="00171086" w:rsidRPr="00171086" w:rsidRDefault="00171086" w:rsidP="0017108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171086">
        <w:rPr>
          <w:rFonts w:ascii="Tahoma" w:eastAsia="Calibri" w:hAnsi="Tahoma" w:cs="Tahoma"/>
          <w:b/>
          <w:sz w:val="20"/>
          <w:szCs w:val="20"/>
        </w:rPr>
        <w:t>ФОРМА</w:t>
      </w:r>
    </w:p>
    <w:p w:rsidR="00171086" w:rsidRPr="00171086" w:rsidRDefault="00171086" w:rsidP="0017108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171086">
        <w:rPr>
          <w:rFonts w:ascii="Tahoma" w:eastAsia="Calibri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171086" w:rsidRPr="00171086" w:rsidTr="004B0AAD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</w:tc>
      </w:tr>
      <w:tr w:rsidR="00171086" w:rsidRPr="00171086" w:rsidTr="004B0AA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71086" w:rsidRPr="00171086" w:rsidTr="004B0AA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71086" w:rsidRPr="00171086" w:rsidTr="004B0AAD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71086" w:rsidRPr="00171086" w:rsidTr="004B0AA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sz w:val="20"/>
                <w:szCs w:val="20"/>
              </w:rPr>
              <w:t>Адрес места нахождения /</w:t>
            </w:r>
          </w:p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086" w:rsidRPr="00171086" w:rsidRDefault="00171086" w:rsidP="0017108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171086">
              <w:rPr>
                <w:rFonts w:ascii="Tahoma" w:eastAsia="Calibri" w:hAnsi="Tahoma" w:cs="Tahoma"/>
                <w:sz w:val="20"/>
                <w:szCs w:val="20"/>
              </w:rPr>
              <w:t>)</w:t>
            </w:r>
          </w:p>
        </w:tc>
      </w:tr>
      <w:tr w:rsidR="00171086" w:rsidRPr="00171086" w:rsidTr="004B0AA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086" w:rsidRPr="00171086" w:rsidRDefault="00171086" w:rsidP="0017108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171086" w:rsidRPr="00171086" w:rsidTr="004B0AAD">
        <w:tc>
          <w:tcPr>
            <w:tcW w:w="616" w:type="dxa"/>
            <w:vAlign w:val="center"/>
            <w:hideMark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171086" w:rsidRPr="00171086" w:rsidRDefault="00171086" w:rsidP="0017108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171086" w:rsidRPr="00171086" w:rsidRDefault="00171086" w:rsidP="00171086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:rsidR="00171086" w:rsidRPr="00171086" w:rsidRDefault="00171086" w:rsidP="00171086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171086" w:rsidRPr="00171086" w:rsidRDefault="00171086" w:rsidP="00171086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171086" w:rsidRPr="00171086" w:rsidRDefault="00171086" w:rsidP="00171086">
      <w:pPr>
        <w:spacing w:after="0" w:line="240" w:lineRule="auto"/>
        <w:ind w:firstLine="993"/>
        <w:rPr>
          <w:rFonts w:ascii="Tahoma" w:eastAsia="Calibri" w:hAnsi="Tahoma" w:cs="Tahoma"/>
          <w:sz w:val="20"/>
          <w:szCs w:val="20"/>
        </w:rPr>
      </w:pPr>
      <w:r w:rsidRPr="00171086">
        <w:rPr>
          <w:rFonts w:ascii="Tahoma" w:eastAsia="Calibri" w:hAnsi="Tahoma" w:cs="Tahoma"/>
          <w:sz w:val="20"/>
          <w:szCs w:val="20"/>
        </w:rPr>
        <w:t>Подпись уполномоченного представителя</w:t>
      </w:r>
    </w:p>
    <w:p w:rsidR="00171086" w:rsidRPr="00171086" w:rsidRDefault="00171086" w:rsidP="00171086">
      <w:pPr>
        <w:spacing w:after="200" w:line="276" w:lineRule="auto"/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17108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171086" w:rsidRPr="00171086" w:rsidRDefault="00171086" w:rsidP="00171086">
      <w:pPr>
        <w:spacing w:after="200" w:line="240" w:lineRule="auto"/>
        <w:ind w:firstLine="624"/>
        <w:jc w:val="center"/>
        <w:rPr>
          <w:rFonts w:ascii="Tahoma" w:eastAsia="Calibri" w:hAnsi="Tahoma" w:cs="Tahoma"/>
          <w:b/>
          <w:sz w:val="20"/>
          <w:szCs w:val="20"/>
        </w:rPr>
      </w:pPr>
      <w:r w:rsidRPr="00171086">
        <w:rPr>
          <w:rFonts w:ascii="Tahoma" w:eastAsia="Calibri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64"/>
        <w:gridCol w:w="8320"/>
      </w:tblGrid>
      <w:tr w:rsidR="00171086" w:rsidRPr="00171086" w:rsidTr="004B0AAD">
        <w:trPr>
          <w:trHeight w:val="71"/>
        </w:trPr>
        <w:tc>
          <w:tcPr>
            <w:tcW w:w="6487" w:type="dxa"/>
          </w:tcPr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Поставщик: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Cs/>
                <w:color w:val="000000"/>
                <w:sz w:val="20"/>
                <w:szCs w:val="20"/>
              </w:rPr>
            </w:pP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Cs/>
                <w:color w:val="000000"/>
                <w:sz w:val="20"/>
                <w:szCs w:val="20"/>
              </w:rPr>
              <w:t>______________</w:t>
            </w:r>
            <w:r w:rsidRPr="00171086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roofErr w:type="spellStart"/>
            <w:r w:rsidRPr="00171086">
              <w:rPr>
                <w:rFonts w:ascii="Tahoma" w:eastAsia="Calibri" w:hAnsi="Tahoma" w:cs="Tahoma"/>
                <w:bCs/>
                <w:sz w:val="20"/>
                <w:szCs w:val="20"/>
              </w:rPr>
              <w:t>м.п</w:t>
            </w:r>
            <w:proofErr w:type="spellEnd"/>
            <w:r w:rsidRPr="00171086">
              <w:rPr>
                <w:rFonts w:ascii="Tahoma" w:eastAsia="Calibri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Покупатель: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АО «Коми Энергосбытовая компания»</w:t>
            </w: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____________________</w:t>
            </w:r>
            <w:proofErr w:type="spellStart"/>
            <w:r w:rsidRPr="00171086">
              <w:rPr>
                <w:rFonts w:ascii="Tahoma" w:eastAsia="Calibri" w:hAnsi="Tahoma" w:cs="Tahoma"/>
                <w:bCs/>
                <w:sz w:val="20"/>
                <w:szCs w:val="20"/>
              </w:rPr>
              <w:t>Е.Н.Борисова</w:t>
            </w:r>
            <w:proofErr w:type="spellEnd"/>
          </w:p>
          <w:p w:rsidR="00171086" w:rsidRPr="00171086" w:rsidRDefault="00171086" w:rsidP="00171086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7108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1086">
              <w:rPr>
                <w:rFonts w:ascii="Tahoma" w:eastAsia="Calibri" w:hAnsi="Tahoma" w:cs="Tahoma"/>
                <w:bCs/>
                <w:sz w:val="20"/>
                <w:szCs w:val="20"/>
              </w:rPr>
              <w:t>м.п</w:t>
            </w:r>
            <w:proofErr w:type="spellEnd"/>
            <w:r w:rsidRPr="00171086">
              <w:rPr>
                <w:rFonts w:ascii="Tahoma" w:eastAsia="Calibri" w:hAnsi="Tahoma" w:cs="Tahoma"/>
                <w:bCs/>
                <w:sz w:val="20"/>
                <w:szCs w:val="20"/>
              </w:rPr>
              <w:t>.</w:t>
            </w:r>
          </w:p>
        </w:tc>
      </w:tr>
    </w:tbl>
    <w:p w:rsidR="00171086" w:rsidRPr="00171086" w:rsidRDefault="00171086" w:rsidP="00171086">
      <w:pPr>
        <w:rPr>
          <w:rFonts w:ascii="Calibri" w:eastAsia="Calibri" w:hAnsi="Calibri" w:cs="Times New Roman"/>
        </w:rPr>
      </w:pPr>
    </w:p>
    <w:p w:rsidR="00BF049D" w:rsidRPr="00BF049D" w:rsidRDefault="00BF049D" w:rsidP="00BF049D"/>
    <w:p w:rsidR="00BF049D" w:rsidRPr="00BF049D" w:rsidRDefault="00BF049D" w:rsidP="00BF049D"/>
    <w:p w:rsidR="00BF049D" w:rsidRPr="00BF049D" w:rsidRDefault="00BF049D" w:rsidP="00BF049D"/>
    <w:p w:rsidR="00BF049D" w:rsidRPr="00BF049D" w:rsidRDefault="00BF049D" w:rsidP="00BF049D"/>
    <w:sectPr w:rsidR="00BF049D" w:rsidRPr="00BF049D" w:rsidSect="0043429D">
      <w:pgSz w:w="16838" w:h="11906" w:orient="landscape"/>
      <w:pgMar w:top="284" w:right="113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E3" w:rsidRDefault="00611FE3">
      <w:pPr>
        <w:spacing w:after="0" w:line="240" w:lineRule="auto"/>
      </w:pPr>
      <w:r>
        <w:separator/>
      </w:r>
    </w:p>
  </w:endnote>
  <w:endnote w:type="continuationSeparator" w:id="0">
    <w:p w:rsidR="00611FE3" w:rsidRDefault="00611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AAD" w:rsidRDefault="004B0AAD" w:rsidP="00BF049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0AAD" w:rsidRDefault="004B0AAD" w:rsidP="00BF049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E3" w:rsidRDefault="00611FE3">
      <w:pPr>
        <w:spacing w:after="0" w:line="240" w:lineRule="auto"/>
      </w:pPr>
      <w:r>
        <w:separator/>
      </w:r>
    </w:p>
  </w:footnote>
  <w:footnote w:type="continuationSeparator" w:id="0">
    <w:p w:rsidR="00611FE3" w:rsidRDefault="00611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AAD" w:rsidRPr="0059037F" w:rsidRDefault="004B0AAD" w:rsidP="00BF049D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49D"/>
    <w:rsid w:val="00171086"/>
    <w:rsid w:val="002354B9"/>
    <w:rsid w:val="0038231E"/>
    <w:rsid w:val="003942C6"/>
    <w:rsid w:val="0043429D"/>
    <w:rsid w:val="004B0AAD"/>
    <w:rsid w:val="005650B4"/>
    <w:rsid w:val="00611FE3"/>
    <w:rsid w:val="007E27BC"/>
    <w:rsid w:val="00922406"/>
    <w:rsid w:val="00926697"/>
    <w:rsid w:val="00AD7691"/>
    <w:rsid w:val="00BF049D"/>
    <w:rsid w:val="00C67E9F"/>
    <w:rsid w:val="00CF16B8"/>
    <w:rsid w:val="00E45F63"/>
    <w:rsid w:val="00F45A2C"/>
    <w:rsid w:val="00FF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FC89"/>
  <w15:chartTrackingRefBased/>
  <w15:docId w15:val="{982B646B-85CD-450A-A796-4C992BDAE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BF0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F049D"/>
  </w:style>
  <w:style w:type="character" w:styleId="a5">
    <w:name w:val="page number"/>
    <w:basedOn w:val="a0"/>
    <w:rsid w:val="00BF049D"/>
  </w:style>
  <w:style w:type="table" w:styleId="a6">
    <w:name w:val="Table Grid"/>
    <w:basedOn w:val="a1"/>
    <w:uiPriority w:val="39"/>
    <w:rsid w:val="00BF0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CF16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19</Pages>
  <Words>7338</Words>
  <Characters>41832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49072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Бонарева Ирина Геннадьевна</dc:creator>
  <cp:keywords/>
  <dc:description/>
  <cp:lastModifiedBy>Бабикова Наталья Владимировна</cp:lastModifiedBy>
  <cp:revision>7</cp:revision>
  <dcterms:created xsi:type="dcterms:W3CDTF">2023-03-09T13:05:00Z</dcterms:created>
  <dcterms:modified xsi:type="dcterms:W3CDTF">2023-03-31T05:04:00Z</dcterms:modified>
</cp:coreProperties>
</file>